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24" w:rsidRPr="00CA7224" w:rsidRDefault="00CA7224" w:rsidP="00CA7224">
      <w:pPr>
        <w:rPr>
          <w:color w:val="7F7F7F" w:themeColor="text1" w:themeTint="80"/>
        </w:rPr>
      </w:pPr>
      <w:r w:rsidRPr="00CA7224">
        <w:rPr>
          <w:color w:val="7F7F7F" w:themeColor="text1" w:themeTint="80"/>
        </w:rPr>
        <w:t>Урок №39</w:t>
      </w:r>
    </w:p>
    <w:p w:rsidR="00CA7224" w:rsidRPr="00CA7224" w:rsidRDefault="00CA7224" w:rsidP="00CA7224">
      <w:pPr>
        <w:rPr>
          <w:color w:val="7F7F7F" w:themeColor="text1" w:themeTint="80"/>
        </w:rPr>
      </w:pPr>
      <w:r w:rsidRPr="00CA7224">
        <w:rPr>
          <w:b/>
          <w:color w:val="7F7F7F" w:themeColor="text1" w:themeTint="80"/>
        </w:rPr>
        <w:t>Предмет:</w:t>
      </w:r>
      <w:r w:rsidRPr="00CA7224">
        <w:rPr>
          <w:color w:val="7F7F7F" w:themeColor="text1" w:themeTint="80"/>
        </w:rPr>
        <w:t xml:space="preserve"> английский язык</w:t>
      </w:r>
    </w:p>
    <w:p w:rsidR="00CA7224" w:rsidRPr="00CA7224" w:rsidRDefault="00CA7224" w:rsidP="00CA7224">
      <w:pPr>
        <w:rPr>
          <w:color w:val="7F7F7F" w:themeColor="text1" w:themeTint="80"/>
        </w:rPr>
      </w:pPr>
      <w:r w:rsidRPr="00CA7224">
        <w:rPr>
          <w:b/>
          <w:color w:val="7F7F7F" w:themeColor="text1" w:themeTint="80"/>
        </w:rPr>
        <w:t>Класс:</w:t>
      </w:r>
      <w:r w:rsidRPr="00CA7224">
        <w:rPr>
          <w:color w:val="7F7F7F" w:themeColor="text1" w:themeTint="80"/>
        </w:rPr>
        <w:t xml:space="preserve"> 2</w:t>
      </w:r>
    </w:p>
    <w:p w:rsidR="00CA7224" w:rsidRPr="00CA7224" w:rsidRDefault="00CA7224" w:rsidP="00CA7224">
      <w:pPr>
        <w:rPr>
          <w:color w:val="7F7F7F" w:themeColor="text1" w:themeTint="80"/>
        </w:rPr>
      </w:pPr>
      <w:r w:rsidRPr="00CA7224">
        <w:rPr>
          <w:b/>
          <w:color w:val="7F7F7F" w:themeColor="text1" w:themeTint="80"/>
        </w:rPr>
        <w:t>Тема урока:</w:t>
      </w:r>
      <w:r w:rsidRPr="00CA7224">
        <w:rPr>
          <w:color w:val="7F7F7F" w:themeColor="text1" w:themeTint="80"/>
        </w:rPr>
        <w:t xml:space="preserve"> Любимое животное. Множественное число существительных.</w:t>
      </w:r>
    </w:p>
    <w:p w:rsidR="00CA7224" w:rsidRPr="00CA7224" w:rsidRDefault="00CA7224" w:rsidP="00CA7224">
      <w:pPr>
        <w:rPr>
          <w:color w:val="7F7F7F" w:themeColor="text1" w:themeTint="80"/>
        </w:rPr>
      </w:pPr>
      <w:r w:rsidRPr="00CA7224">
        <w:rPr>
          <w:b/>
          <w:color w:val="7F7F7F" w:themeColor="text1" w:themeTint="80"/>
        </w:rPr>
        <w:t>УМК:</w:t>
      </w:r>
      <w:r w:rsidRPr="00CA7224">
        <w:rPr>
          <w:color w:val="7F7F7F" w:themeColor="text1" w:themeTint="80"/>
        </w:rPr>
        <w:t xml:space="preserve"> «Английский с удовольствием» </w:t>
      </w:r>
      <w:proofErr w:type="spellStart"/>
      <w:r w:rsidRPr="00CA7224">
        <w:rPr>
          <w:color w:val="7F7F7F" w:themeColor="text1" w:themeTint="80"/>
        </w:rPr>
        <w:t>М.З.Биболетова</w:t>
      </w:r>
      <w:proofErr w:type="spellEnd"/>
      <w:r w:rsidRPr="00CA7224">
        <w:rPr>
          <w:color w:val="7F7F7F" w:themeColor="text1" w:themeTint="80"/>
        </w:rPr>
        <w:t>, О.А.Денисенко, Титул 2010</w:t>
      </w:r>
    </w:p>
    <w:p w:rsidR="00CA7224" w:rsidRPr="00213897" w:rsidRDefault="00CA7224" w:rsidP="00CA7224">
      <w:pPr>
        <w:rPr>
          <w:color w:val="7F7F7F" w:themeColor="text1" w:themeTint="80"/>
        </w:rPr>
      </w:pPr>
      <w:r w:rsidRPr="00CA7224">
        <w:rPr>
          <w:b/>
          <w:color w:val="7F7F7F" w:themeColor="text1" w:themeTint="80"/>
        </w:rPr>
        <w:t>Тип урока:</w:t>
      </w:r>
      <w:r w:rsidRPr="00CA7224">
        <w:rPr>
          <w:color w:val="7F7F7F" w:themeColor="text1" w:themeTint="80"/>
        </w:rPr>
        <w:t xml:space="preserve"> </w:t>
      </w:r>
      <w:r w:rsidR="00213897">
        <w:rPr>
          <w:color w:val="7F7F7F" w:themeColor="text1" w:themeTint="80"/>
        </w:rPr>
        <w:t>комбинированный</w:t>
      </w:r>
      <w:bookmarkStart w:id="0" w:name="_GoBack"/>
      <w:bookmarkEnd w:id="0"/>
    </w:p>
    <w:p w:rsidR="00CA7224" w:rsidRPr="00CA7224" w:rsidRDefault="00CA7224" w:rsidP="00CA7224">
      <w:pPr>
        <w:rPr>
          <w:color w:val="7F7F7F" w:themeColor="text1" w:themeTint="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3"/>
        <w:gridCol w:w="5103"/>
        <w:gridCol w:w="8788"/>
      </w:tblGrid>
      <w:tr w:rsidR="00CA7224" w:rsidRPr="00CA7224" w:rsidTr="00CA7224">
        <w:trPr>
          <w:trHeight w:val="464"/>
        </w:trPr>
        <w:tc>
          <w:tcPr>
            <w:tcW w:w="1985" w:type="dxa"/>
          </w:tcPr>
          <w:p w:rsidR="00CA7224" w:rsidRPr="00CA7224" w:rsidRDefault="00CA7224" w:rsidP="00C835B5">
            <w:pPr>
              <w:jc w:val="center"/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</w:rPr>
              <w:t>Тема</w:t>
            </w:r>
          </w:p>
        </w:tc>
        <w:tc>
          <w:tcPr>
            <w:tcW w:w="13891" w:type="dxa"/>
            <w:gridSpan w:val="2"/>
          </w:tcPr>
          <w:p w:rsidR="00CA7224" w:rsidRPr="00CA7224" w:rsidRDefault="00CA7224" w:rsidP="00C835B5">
            <w:pPr>
              <w:jc w:val="center"/>
              <w:rPr>
                <w:b/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>Любимое животное. Множественное число существительных.</w:t>
            </w:r>
          </w:p>
        </w:tc>
      </w:tr>
      <w:tr w:rsidR="00CA7224" w:rsidRPr="00CA7224" w:rsidTr="00CA7224">
        <w:trPr>
          <w:trHeight w:val="705"/>
        </w:trPr>
        <w:tc>
          <w:tcPr>
            <w:tcW w:w="1985" w:type="dxa"/>
          </w:tcPr>
          <w:p w:rsidR="00CA7224" w:rsidRPr="00CA7224" w:rsidRDefault="00CA7224" w:rsidP="00C835B5">
            <w:pPr>
              <w:jc w:val="center"/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</w:rPr>
              <w:t>Цель и задачи:</w:t>
            </w:r>
          </w:p>
        </w:tc>
        <w:tc>
          <w:tcPr>
            <w:tcW w:w="13891" w:type="dxa"/>
            <w:gridSpan w:val="2"/>
          </w:tcPr>
          <w:p w:rsidR="00CA7224" w:rsidRPr="00CA7224" w:rsidRDefault="00CA7224" w:rsidP="00C835B5">
            <w:pPr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>-</w:t>
            </w:r>
            <w:r w:rsidRPr="00CA7224">
              <w:rPr>
                <w:color w:val="7F7F7F" w:themeColor="text1" w:themeTint="80"/>
                <w:sz w:val="22"/>
                <w:szCs w:val="22"/>
              </w:rPr>
              <w:t xml:space="preserve"> создать условия для формирования у </w:t>
            </w:r>
            <w:proofErr w:type="gramStart"/>
            <w:r w:rsidRPr="00CA7224">
              <w:rPr>
                <w:color w:val="7F7F7F" w:themeColor="text1" w:themeTint="80"/>
                <w:sz w:val="22"/>
                <w:szCs w:val="22"/>
              </w:rPr>
              <w:t>обучающихся</w:t>
            </w:r>
            <w:proofErr w:type="gramEnd"/>
            <w:r w:rsidRPr="00CA7224">
              <w:rPr>
                <w:color w:val="7F7F7F" w:themeColor="text1" w:themeTint="80"/>
                <w:sz w:val="22"/>
                <w:szCs w:val="22"/>
              </w:rPr>
              <w:t xml:space="preserve"> умения образовывать слова во мн.ч.</w:t>
            </w:r>
          </w:p>
          <w:p w:rsidR="00CA7224" w:rsidRPr="00CA7224" w:rsidRDefault="00CA7224" w:rsidP="00C835B5">
            <w:pPr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  <w:sz w:val="22"/>
                <w:szCs w:val="22"/>
              </w:rPr>
              <w:t xml:space="preserve">1.Образовательная: </w:t>
            </w:r>
          </w:p>
          <w:p w:rsidR="00CA7224" w:rsidRPr="00CA7224" w:rsidRDefault="00CA7224" w:rsidP="00C835B5">
            <w:pPr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  <w:sz w:val="22"/>
                <w:szCs w:val="22"/>
              </w:rPr>
              <w:t>-тренировка навыков монологической и диалогической речи по теме «Описание животных»</w:t>
            </w:r>
          </w:p>
          <w:p w:rsidR="00CA7224" w:rsidRPr="00CA7224" w:rsidRDefault="00CA7224" w:rsidP="00C835B5">
            <w:pPr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  <w:sz w:val="22"/>
                <w:szCs w:val="22"/>
              </w:rPr>
              <w:t>-активизация лексико-грамматических навыков (множественное число существительных)</w:t>
            </w:r>
          </w:p>
          <w:p w:rsidR="00CA7224" w:rsidRPr="00CA7224" w:rsidRDefault="00CA7224" w:rsidP="00C835B5">
            <w:pPr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  <w:sz w:val="22"/>
                <w:szCs w:val="22"/>
              </w:rPr>
              <w:t xml:space="preserve">-закрепление навыков чтения (буквы  </w:t>
            </w:r>
            <w:r w:rsidRPr="00CA7224">
              <w:rPr>
                <w:color w:val="7F7F7F" w:themeColor="text1" w:themeTint="80"/>
                <w:sz w:val="22"/>
                <w:szCs w:val="22"/>
                <w:lang w:val="en-US"/>
              </w:rPr>
              <w:t>Ii</w:t>
            </w:r>
            <w:r w:rsidRPr="00CA7224">
              <w:rPr>
                <w:color w:val="7F7F7F" w:themeColor="text1" w:themeTint="80"/>
                <w:sz w:val="22"/>
                <w:szCs w:val="22"/>
              </w:rPr>
              <w:t xml:space="preserve">, </w:t>
            </w:r>
            <w:proofErr w:type="spellStart"/>
            <w:r w:rsidRPr="00CA7224">
              <w:rPr>
                <w:color w:val="7F7F7F" w:themeColor="text1" w:themeTint="80"/>
                <w:sz w:val="22"/>
                <w:szCs w:val="22"/>
                <w:lang w:val="en-US"/>
              </w:rPr>
              <w:t>Aa</w:t>
            </w:r>
            <w:proofErr w:type="spellEnd"/>
            <w:r w:rsidRPr="00CA7224">
              <w:rPr>
                <w:color w:val="7F7F7F" w:themeColor="text1" w:themeTint="80"/>
                <w:sz w:val="22"/>
                <w:szCs w:val="22"/>
              </w:rPr>
              <w:t xml:space="preserve"> в закрытом слоге)</w:t>
            </w:r>
          </w:p>
          <w:p w:rsidR="00CA7224" w:rsidRPr="00CA7224" w:rsidRDefault="00CA7224" w:rsidP="00C835B5">
            <w:pPr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  <w:sz w:val="22"/>
                <w:szCs w:val="22"/>
              </w:rPr>
              <w:t>2.Развивающая:</w:t>
            </w:r>
          </w:p>
          <w:p w:rsidR="00CA7224" w:rsidRPr="00CA7224" w:rsidRDefault="00CA7224" w:rsidP="00C835B5">
            <w:pPr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  <w:sz w:val="22"/>
                <w:szCs w:val="22"/>
              </w:rPr>
              <w:t>-развитие навыков и умения устной речи</w:t>
            </w:r>
          </w:p>
          <w:p w:rsidR="00CA7224" w:rsidRPr="00CA7224" w:rsidRDefault="00CA7224" w:rsidP="00C835B5">
            <w:pPr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  <w:sz w:val="22"/>
                <w:szCs w:val="22"/>
              </w:rPr>
              <w:t>3. Воспитательная:</w:t>
            </w:r>
          </w:p>
          <w:p w:rsidR="00CA7224" w:rsidRPr="00CA7224" w:rsidRDefault="00CA7224" w:rsidP="00C835B5">
            <w:pPr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  <w:sz w:val="22"/>
                <w:szCs w:val="22"/>
              </w:rPr>
              <w:t>- воспитывать культуру речи и внимательное отношение к слову.</w:t>
            </w:r>
          </w:p>
        </w:tc>
      </w:tr>
      <w:tr w:rsidR="00CA7224" w:rsidRPr="00CA7224" w:rsidTr="00CA7224">
        <w:trPr>
          <w:trHeight w:val="360"/>
        </w:trPr>
        <w:tc>
          <w:tcPr>
            <w:tcW w:w="1985" w:type="dxa"/>
          </w:tcPr>
          <w:p w:rsidR="00CA7224" w:rsidRPr="00CA7224" w:rsidRDefault="00CA7224" w:rsidP="00C835B5">
            <w:pPr>
              <w:jc w:val="center"/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</w:rPr>
              <w:t>Планируемый результат</w:t>
            </w:r>
          </w:p>
        </w:tc>
        <w:tc>
          <w:tcPr>
            <w:tcW w:w="5103" w:type="dxa"/>
          </w:tcPr>
          <w:p w:rsidR="00CA7224" w:rsidRPr="00CA7224" w:rsidRDefault="00CA7224" w:rsidP="00C835B5">
            <w:pPr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</w:rPr>
              <w:t>Предметные умения</w:t>
            </w:r>
          </w:p>
        </w:tc>
        <w:tc>
          <w:tcPr>
            <w:tcW w:w="8788" w:type="dxa"/>
          </w:tcPr>
          <w:p w:rsidR="00CA7224" w:rsidRPr="00CA7224" w:rsidRDefault="00CA7224" w:rsidP="00C835B5">
            <w:pPr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</w:rPr>
              <w:t xml:space="preserve"> УУД</w:t>
            </w:r>
          </w:p>
        </w:tc>
      </w:tr>
      <w:tr w:rsidR="00CA7224" w:rsidRPr="00CA7224" w:rsidTr="00CA7224">
        <w:trPr>
          <w:trHeight w:val="735"/>
        </w:trPr>
        <w:tc>
          <w:tcPr>
            <w:tcW w:w="1985" w:type="dxa"/>
          </w:tcPr>
          <w:p w:rsidR="00CA7224" w:rsidRPr="00CA7224" w:rsidRDefault="00CA7224" w:rsidP="00C835B5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5103" w:type="dxa"/>
          </w:tcPr>
          <w:p w:rsidR="00CA7224" w:rsidRPr="00CA7224" w:rsidRDefault="00CA7224" w:rsidP="00C835B5">
            <w:pPr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 xml:space="preserve"> -уметь описывать людей и животных, </w:t>
            </w:r>
          </w:p>
          <w:p w:rsidR="00CA7224" w:rsidRPr="00CA7224" w:rsidRDefault="00CA7224" w:rsidP="00C835B5">
            <w:pPr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>-развитие навыков чтения слов, словосочетаний и небольших связных текстов;</w:t>
            </w:r>
          </w:p>
          <w:p w:rsidR="00CA7224" w:rsidRPr="00CA7224" w:rsidRDefault="00CA7224" w:rsidP="00C835B5">
            <w:pPr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>-накапливать багаж нового лексического материала и приобретать опыт его применения</w:t>
            </w:r>
          </w:p>
        </w:tc>
        <w:tc>
          <w:tcPr>
            <w:tcW w:w="8788" w:type="dxa"/>
          </w:tcPr>
          <w:p w:rsidR="00CA7224" w:rsidRPr="00CA7224" w:rsidRDefault="00CA7224" w:rsidP="00C835B5">
            <w:pPr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</w:rPr>
              <w:t xml:space="preserve">Личностные: </w:t>
            </w:r>
          </w:p>
          <w:p w:rsidR="00CA7224" w:rsidRPr="00CA7224" w:rsidRDefault="00CA7224" w:rsidP="00C835B5">
            <w:pPr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>-</w:t>
            </w:r>
            <w:r w:rsidRPr="00CA7224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A7224">
              <w:rPr>
                <w:color w:val="7F7F7F" w:themeColor="text1" w:themeTint="8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CA7224">
              <w:rPr>
                <w:color w:val="7F7F7F" w:themeColor="text1" w:themeTint="80"/>
              </w:rPr>
              <w:t>способности</w:t>
            </w:r>
            <w:proofErr w:type="gramEnd"/>
            <w:r w:rsidRPr="00CA7224">
              <w:rPr>
                <w:color w:val="7F7F7F" w:themeColor="text1" w:themeTint="8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CA7224" w:rsidRPr="00CA7224" w:rsidRDefault="00CA7224" w:rsidP="00C835B5">
            <w:pPr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</w:rPr>
              <w:t>Коммуникативные:</w:t>
            </w:r>
          </w:p>
          <w:p w:rsidR="00CA7224" w:rsidRPr="00CA7224" w:rsidRDefault="00CA7224" w:rsidP="00C835B5">
            <w:pPr>
              <w:spacing w:before="40"/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>-</w:t>
            </w:r>
            <w:r w:rsidRPr="00CA7224">
              <w:rPr>
                <w:iCs/>
                <w:color w:val="7F7F7F" w:themeColor="text1" w:themeTint="80"/>
              </w:rPr>
              <w:t xml:space="preserve"> Умение задавать вопросы, необходимые для организации собственной деятельности и сотрудничества</w:t>
            </w:r>
          </w:p>
          <w:p w:rsidR="00CA7224" w:rsidRPr="00CA7224" w:rsidRDefault="00CA7224" w:rsidP="00C835B5">
            <w:pPr>
              <w:spacing w:before="40"/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>-Умение построить диалог, монолог  в соответствии с нормами родного языка</w:t>
            </w:r>
          </w:p>
          <w:p w:rsidR="00CA7224" w:rsidRPr="00CA7224" w:rsidRDefault="00CA7224" w:rsidP="00C835B5">
            <w:pPr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</w:rPr>
              <w:t>-Познавательные:</w:t>
            </w:r>
          </w:p>
          <w:p w:rsidR="00CA7224" w:rsidRPr="00CA7224" w:rsidRDefault="00CA7224" w:rsidP="00C835B5">
            <w:pPr>
              <w:spacing w:before="40"/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>-</w:t>
            </w:r>
            <w:r w:rsidRPr="00CA7224">
              <w:rPr>
                <w:iCs/>
                <w:color w:val="7F7F7F" w:themeColor="text1" w:themeTint="80"/>
              </w:rPr>
              <w:t xml:space="preserve"> </w:t>
            </w:r>
            <w:proofErr w:type="spellStart"/>
            <w:r w:rsidRPr="00CA7224">
              <w:rPr>
                <w:iCs/>
                <w:color w:val="7F7F7F" w:themeColor="text1" w:themeTint="80"/>
              </w:rPr>
              <w:t>Сформированность</w:t>
            </w:r>
            <w:proofErr w:type="spellEnd"/>
            <w:r w:rsidRPr="00CA7224">
              <w:rPr>
                <w:iCs/>
                <w:color w:val="7F7F7F" w:themeColor="text1" w:themeTint="80"/>
              </w:rPr>
              <w:t xml:space="preserve"> навыков смыслового чтения в соответствии с целями и задачами:</w:t>
            </w:r>
          </w:p>
          <w:p w:rsidR="00CA7224" w:rsidRPr="00CA7224" w:rsidRDefault="00CA7224" w:rsidP="00C835B5">
            <w:pPr>
              <w:rPr>
                <w:color w:val="7F7F7F" w:themeColor="text1" w:themeTint="80"/>
              </w:rPr>
            </w:pPr>
          </w:p>
          <w:p w:rsidR="00CA7224" w:rsidRPr="00CA7224" w:rsidRDefault="00CA7224" w:rsidP="00C835B5">
            <w:pPr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</w:rPr>
              <w:t>Регулятивные:</w:t>
            </w:r>
          </w:p>
          <w:p w:rsidR="00CA7224" w:rsidRPr="00CA7224" w:rsidRDefault="00CA7224" w:rsidP="00C835B5">
            <w:pPr>
              <w:spacing w:before="40"/>
              <w:rPr>
                <w:color w:val="7F7F7F" w:themeColor="text1" w:themeTint="80"/>
              </w:rPr>
            </w:pPr>
            <w:r w:rsidRPr="00CA7224">
              <w:rPr>
                <w:iCs/>
                <w:color w:val="7F7F7F" w:themeColor="text1" w:themeTint="80"/>
              </w:rPr>
              <w:t>-Умение принимать цели учебной деятельности</w:t>
            </w:r>
          </w:p>
          <w:p w:rsidR="00CA7224" w:rsidRPr="00CA7224" w:rsidRDefault="00CA7224" w:rsidP="00C835B5">
            <w:pPr>
              <w:spacing w:before="40"/>
              <w:rPr>
                <w:color w:val="7F7F7F" w:themeColor="text1" w:themeTint="80"/>
                <w:sz w:val="20"/>
                <w:szCs w:val="20"/>
              </w:rPr>
            </w:pPr>
            <w:r w:rsidRPr="00CA7224">
              <w:rPr>
                <w:iCs/>
                <w:color w:val="7F7F7F" w:themeColor="text1" w:themeTint="80"/>
              </w:rPr>
              <w:t>-Умение формулировать для себя задачи в соответствии с целью учебной деятельности</w:t>
            </w:r>
          </w:p>
        </w:tc>
      </w:tr>
      <w:tr w:rsidR="00CA7224" w:rsidRPr="00CA7224" w:rsidTr="00CA7224">
        <w:trPr>
          <w:trHeight w:val="735"/>
        </w:trPr>
        <w:tc>
          <w:tcPr>
            <w:tcW w:w="1985" w:type="dxa"/>
          </w:tcPr>
          <w:p w:rsidR="00CA7224" w:rsidRPr="00CA7224" w:rsidRDefault="00CA7224" w:rsidP="00C835B5">
            <w:pPr>
              <w:jc w:val="center"/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</w:rPr>
              <w:t>Основные понятия</w:t>
            </w:r>
          </w:p>
        </w:tc>
        <w:tc>
          <w:tcPr>
            <w:tcW w:w="5103" w:type="dxa"/>
          </w:tcPr>
          <w:p w:rsidR="00CA7224" w:rsidRPr="00CA7224" w:rsidRDefault="00CA7224" w:rsidP="00C835B5">
            <w:pPr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</w:rPr>
              <w:t>Лексические единицы по теме «Описание животных?»</w:t>
            </w:r>
          </w:p>
        </w:tc>
        <w:tc>
          <w:tcPr>
            <w:tcW w:w="8788" w:type="dxa"/>
          </w:tcPr>
          <w:p w:rsidR="00CA7224" w:rsidRPr="00CA7224" w:rsidRDefault="00CA7224" w:rsidP="00C835B5">
            <w:pPr>
              <w:rPr>
                <w:color w:val="7F7F7F" w:themeColor="text1" w:themeTint="80"/>
              </w:rPr>
            </w:pPr>
          </w:p>
        </w:tc>
      </w:tr>
      <w:tr w:rsidR="00CA7224" w:rsidRPr="00CA7224" w:rsidTr="00CA7224">
        <w:trPr>
          <w:trHeight w:val="498"/>
        </w:trPr>
        <w:tc>
          <w:tcPr>
            <w:tcW w:w="15876" w:type="dxa"/>
            <w:gridSpan w:val="3"/>
          </w:tcPr>
          <w:p w:rsidR="00CA7224" w:rsidRPr="00CA7224" w:rsidRDefault="00CA7224" w:rsidP="00C835B5">
            <w:pPr>
              <w:jc w:val="center"/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</w:rPr>
              <w:lastRenderedPageBreak/>
              <w:t>Организация пространства</w:t>
            </w:r>
          </w:p>
        </w:tc>
      </w:tr>
      <w:tr w:rsidR="00CA7224" w:rsidRPr="00CA7224" w:rsidTr="00CA7224">
        <w:trPr>
          <w:trHeight w:val="525"/>
        </w:trPr>
        <w:tc>
          <w:tcPr>
            <w:tcW w:w="1985" w:type="dxa"/>
          </w:tcPr>
          <w:p w:rsidR="00CA7224" w:rsidRPr="00CA7224" w:rsidRDefault="00CA7224" w:rsidP="00C835B5">
            <w:pPr>
              <w:jc w:val="center"/>
              <w:rPr>
                <w:b/>
                <w:color w:val="7F7F7F" w:themeColor="text1" w:themeTint="80"/>
              </w:rPr>
            </w:pPr>
            <w:proofErr w:type="spellStart"/>
            <w:r w:rsidRPr="00CA7224">
              <w:rPr>
                <w:b/>
                <w:color w:val="7F7F7F" w:themeColor="text1" w:themeTint="80"/>
              </w:rPr>
              <w:t>Межпредметные</w:t>
            </w:r>
            <w:proofErr w:type="spellEnd"/>
            <w:r w:rsidRPr="00CA7224">
              <w:rPr>
                <w:b/>
                <w:color w:val="7F7F7F" w:themeColor="text1" w:themeTint="80"/>
              </w:rPr>
              <w:t xml:space="preserve"> связи</w:t>
            </w:r>
          </w:p>
        </w:tc>
        <w:tc>
          <w:tcPr>
            <w:tcW w:w="5103" w:type="dxa"/>
          </w:tcPr>
          <w:p w:rsidR="00CA7224" w:rsidRPr="00CA7224" w:rsidRDefault="00CA7224" w:rsidP="00C835B5">
            <w:pPr>
              <w:jc w:val="center"/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</w:rPr>
              <w:t>Формы работы</w:t>
            </w:r>
          </w:p>
        </w:tc>
        <w:tc>
          <w:tcPr>
            <w:tcW w:w="8788" w:type="dxa"/>
          </w:tcPr>
          <w:p w:rsidR="00CA7224" w:rsidRPr="00CA7224" w:rsidRDefault="00CA7224" w:rsidP="00C835B5">
            <w:pPr>
              <w:jc w:val="center"/>
              <w:rPr>
                <w:b/>
                <w:color w:val="7F7F7F" w:themeColor="text1" w:themeTint="80"/>
              </w:rPr>
            </w:pPr>
            <w:r w:rsidRPr="00CA7224">
              <w:rPr>
                <w:b/>
                <w:color w:val="7F7F7F" w:themeColor="text1" w:themeTint="80"/>
              </w:rPr>
              <w:t>Ресурсы</w:t>
            </w:r>
          </w:p>
        </w:tc>
      </w:tr>
      <w:tr w:rsidR="00CA7224" w:rsidRPr="00CA7224" w:rsidTr="00CA7224">
        <w:trPr>
          <w:trHeight w:val="1459"/>
        </w:trPr>
        <w:tc>
          <w:tcPr>
            <w:tcW w:w="1985" w:type="dxa"/>
          </w:tcPr>
          <w:p w:rsidR="00CA7224" w:rsidRPr="00CA7224" w:rsidRDefault="00CA7224" w:rsidP="00C835B5">
            <w:pPr>
              <w:jc w:val="center"/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>Русский язык, математика, окружающий мир</w:t>
            </w:r>
          </w:p>
        </w:tc>
        <w:tc>
          <w:tcPr>
            <w:tcW w:w="5103" w:type="dxa"/>
          </w:tcPr>
          <w:p w:rsidR="00CA7224" w:rsidRPr="00CA7224" w:rsidRDefault="00CA7224" w:rsidP="00C835B5">
            <w:pPr>
              <w:jc w:val="center"/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>Фонетическая и речевая разминка</w:t>
            </w:r>
          </w:p>
          <w:p w:rsidR="00CA7224" w:rsidRPr="00CA7224" w:rsidRDefault="00CA7224" w:rsidP="00C835B5">
            <w:pPr>
              <w:jc w:val="center"/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>Парная работа</w:t>
            </w:r>
          </w:p>
          <w:p w:rsidR="00CA7224" w:rsidRPr="00CA7224" w:rsidRDefault="00CA7224" w:rsidP="00C835B5">
            <w:pPr>
              <w:jc w:val="center"/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>Фронтальный опрос</w:t>
            </w:r>
          </w:p>
          <w:p w:rsidR="00CA7224" w:rsidRPr="00CA7224" w:rsidRDefault="00CA7224" w:rsidP="00C835B5">
            <w:pPr>
              <w:jc w:val="center"/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 xml:space="preserve">Игры </w:t>
            </w:r>
          </w:p>
        </w:tc>
        <w:tc>
          <w:tcPr>
            <w:tcW w:w="8788" w:type="dxa"/>
          </w:tcPr>
          <w:p w:rsidR="00CA7224" w:rsidRPr="00CA7224" w:rsidRDefault="00CA7224" w:rsidP="00C835B5">
            <w:pPr>
              <w:jc w:val="center"/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>Учебник</w:t>
            </w:r>
          </w:p>
          <w:p w:rsidR="00CA7224" w:rsidRPr="00CA7224" w:rsidRDefault="00CA7224" w:rsidP="00C835B5">
            <w:pPr>
              <w:jc w:val="center"/>
              <w:rPr>
                <w:color w:val="7F7F7F" w:themeColor="text1" w:themeTint="80"/>
              </w:rPr>
            </w:pPr>
            <w:proofErr w:type="spellStart"/>
            <w:r w:rsidRPr="00CA7224">
              <w:rPr>
                <w:color w:val="7F7F7F" w:themeColor="text1" w:themeTint="80"/>
              </w:rPr>
              <w:t>Аудиоприложение</w:t>
            </w:r>
            <w:proofErr w:type="spellEnd"/>
          </w:p>
          <w:p w:rsidR="00CA7224" w:rsidRPr="00CA7224" w:rsidRDefault="00CA7224" w:rsidP="00C835B5">
            <w:pPr>
              <w:jc w:val="center"/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 xml:space="preserve">Мяч </w:t>
            </w:r>
          </w:p>
          <w:p w:rsidR="00CA7224" w:rsidRPr="00CA7224" w:rsidRDefault="00CA7224" w:rsidP="00C835B5">
            <w:pPr>
              <w:jc w:val="center"/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>Карточки с транскрипционными значками, буквами, словами</w:t>
            </w:r>
          </w:p>
          <w:p w:rsidR="00CA7224" w:rsidRPr="00CA7224" w:rsidRDefault="00CA7224" w:rsidP="00CA7224">
            <w:pPr>
              <w:jc w:val="center"/>
              <w:rPr>
                <w:color w:val="7F7F7F" w:themeColor="text1" w:themeTint="80"/>
              </w:rPr>
            </w:pPr>
            <w:r w:rsidRPr="00CA7224">
              <w:rPr>
                <w:color w:val="7F7F7F" w:themeColor="text1" w:themeTint="80"/>
              </w:rPr>
              <w:t xml:space="preserve">Картинки с изображением различных животных </w:t>
            </w:r>
          </w:p>
        </w:tc>
      </w:tr>
    </w:tbl>
    <w:p w:rsidR="00CA7224" w:rsidRDefault="00CA7224" w:rsidP="00CA7224"/>
    <w:p w:rsidR="00CA7224" w:rsidRDefault="00CA7224" w:rsidP="00CA72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4961"/>
        <w:gridCol w:w="3685"/>
        <w:gridCol w:w="4536"/>
      </w:tblGrid>
      <w:tr w:rsidR="00CA7224" w:rsidTr="00520C60">
        <w:tc>
          <w:tcPr>
            <w:tcW w:w="567" w:type="dxa"/>
            <w:shd w:val="clear" w:color="auto" w:fill="auto"/>
          </w:tcPr>
          <w:p w:rsidR="00CA7224" w:rsidRPr="00C157D5" w:rsidRDefault="00CA7224" w:rsidP="00C835B5">
            <w:pPr>
              <w:jc w:val="center"/>
              <w:rPr>
                <w:b/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CA7224" w:rsidRPr="00C157D5" w:rsidRDefault="00CA7224" w:rsidP="00C835B5">
            <w:pPr>
              <w:jc w:val="center"/>
              <w:rPr>
                <w:b/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>Этапы работы</w:t>
            </w:r>
          </w:p>
        </w:tc>
        <w:tc>
          <w:tcPr>
            <w:tcW w:w="13182" w:type="dxa"/>
            <w:gridSpan w:val="3"/>
            <w:shd w:val="clear" w:color="auto" w:fill="auto"/>
          </w:tcPr>
          <w:p w:rsidR="00CA7224" w:rsidRPr="00C157D5" w:rsidRDefault="00CA7224" w:rsidP="00C835B5">
            <w:pPr>
              <w:jc w:val="center"/>
              <w:rPr>
                <w:b/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>Содержание этапа</w:t>
            </w:r>
          </w:p>
        </w:tc>
      </w:tr>
      <w:tr w:rsidR="00CA7224" w:rsidTr="00520C60"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</w:p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</w:p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</w:p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</w:p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>Организационный этап учебного занятия</w:t>
            </w:r>
          </w:p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 xml:space="preserve">1) </w:t>
            </w:r>
            <w:proofErr w:type="spellStart"/>
            <w:r w:rsidRPr="00C157D5">
              <w:rPr>
                <w:b/>
                <w:color w:val="7F7F7F" w:themeColor="text1" w:themeTint="80"/>
              </w:rPr>
              <w:t>Оргмомент</w:t>
            </w:r>
            <w:proofErr w:type="spellEnd"/>
            <w:r w:rsidRPr="00C157D5">
              <w:rPr>
                <w:b/>
                <w:color w:val="7F7F7F" w:themeColor="text1" w:themeTint="80"/>
              </w:rPr>
              <w:t xml:space="preserve"> (настрой на урок)</w:t>
            </w:r>
          </w:p>
        </w:tc>
        <w:tc>
          <w:tcPr>
            <w:tcW w:w="4961" w:type="dxa"/>
            <w:shd w:val="clear" w:color="auto" w:fill="auto"/>
          </w:tcPr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>Деятельность учителя</w:t>
            </w:r>
          </w:p>
        </w:tc>
        <w:tc>
          <w:tcPr>
            <w:tcW w:w="3685" w:type="dxa"/>
            <w:shd w:val="clear" w:color="auto" w:fill="auto"/>
          </w:tcPr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 xml:space="preserve">Деятельность </w:t>
            </w:r>
            <w:proofErr w:type="gramStart"/>
            <w:r w:rsidRPr="00C157D5">
              <w:rPr>
                <w:b/>
                <w:color w:val="7F7F7F" w:themeColor="text1" w:themeTint="80"/>
              </w:rPr>
              <w:t>обучающихся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>УУД</w:t>
            </w:r>
          </w:p>
        </w:tc>
      </w:tr>
      <w:tr w:rsidR="00CA7224" w:rsidRPr="002B67F3" w:rsidTr="00520C60">
        <w:trPr>
          <w:trHeight w:val="1050"/>
        </w:trPr>
        <w:tc>
          <w:tcPr>
            <w:tcW w:w="567" w:type="dxa"/>
            <w:vMerge/>
            <w:shd w:val="clear" w:color="auto" w:fill="auto"/>
          </w:tcPr>
          <w:p w:rsidR="00CA7224" w:rsidRPr="00C157D5" w:rsidRDefault="00CA7224" w:rsidP="00C835B5">
            <w:pPr>
              <w:rPr>
                <w:color w:val="7F7F7F" w:themeColor="text1" w:themeTint="8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7224" w:rsidRPr="00C157D5" w:rsidRDefault="00CA7224" w:rsidP="00C835B5">
            <w:pPr>
              <w:rPr>
                <w:color w:val="7F7F7F" w:themeColor="text1" w:themeTint="80"/>
              </w:rPr>
            </w:pPr>
          </w:p>
        </w:tc>
        <w:tc>
          <w:tcPr>
            <w:tcW w:w="4961" w:type="dxa"/>
            <w:shd w:val="clear" w:color="auto" w:fill="auto"/>
          </w:tcPr>
          <w:p w:rsidR="00CA7224" w:rsidRPr="00C157D5" w:rsidRDefault="00CA7224" w:rsidP="00C835B5">
            <w:pPr>
              <w:rPr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>Цель</w:t>
            </w:r>
            <w:r w:rsidRPr="00C157D5">
              <w:rPr>
                <w:color w:val="7F7F7F" w:themeColor="text1" w:themeTint="80"/>
              </w:rPr>
              <w:t xml:space="preserve"> </w:t>
            </w:r>
            <w:proofErr w:type="gramStart"/>
            <w:r w:rsidRPr="00C157D5">
              <w:rPr>
                <w:color w:val="7F7F7F" w:themeColor="text1" w:themeTint="80"/>
              </w:rPr>
              <w:t>–н</w:t>
            </w:r>
            <w:proofErr w:type="gramEnd"/>
            <w:r w:rsidRPr="00C157D5">
              <w:rPr>
                <w:color w:val="7F7F7F" w:themeColor="text1" w:themeTint="80"/>
              </w:rPr>
              <w:t>астроить на общение на английском языке</w:t>
            </w:r>
          </w:p>
          <w:p w:rsidR="00CA7224" w:rsidRPr="00C157D5" w:rsidRDefault="00CA7224" w:rsidP="00C835B5">
            <w:pPr>
              <w:rPr>
                <w:color w:val="7F7F7F" w:themeColor="text1" w:themeTint="80"/>
                <w:lang w:val="en-US"/>
              </w:rPr>
            </w:pPr>
            <w:r w:rsidRPr="00C157D5">
              <w:rPr>
                <w:color w:val="7F7F7F" w:themeColor="text1" w:themeTint="80"/>
              </w:rPr>
              <w:t>Приветствую</w:t>
            </w:r>
            <w:r w:rsidRPr="00C157D5">
              <w:rPr>
                <w:color w:val="7F7F7F" w:themeColor="text1" w:themeTint="80"/>
                <w:lang w:val="en-US"/>
              </w:rPr>
              <w:t xml:space="preserve"> </w:t>
            </w:r>
            <w:r w:rsidRPr="00C157D5">
              <w:rPr>
                <w:color w:val="7F7F7F" w:themeColor="text1" w:themeTint="80"/>
              </w:rPr>
              <w:t>учащихся</w:t>
            </w:r>
            <w:r w:rsidRPr="00C157D5">
              <w:rPr>
                <w:color w:val="7F7F7F" w:themeColor="text1" w:themeTint="80"/>
                <w:lang w:val="en-US"/>
              </w:rPr>
              <w:t>:</w:t>
            </w:r>
          </w:p>
          <w:p w:rsidR="00CA7224" w:rsidRPr="00C157D5" w:rsidRDefault="00CA7224" w:rsidP="00C835B5">
            <w:pPr>
              <w:rPr>
                <w:color w:val="7F7F7F" w:themeColor="text1" w:themeTint="80"/>
                <w:lang w:val="en-US"/>
              </w:rPr>
            </w:pPr>
            <w:r w:rsidRPr="00C157D5">
              <w:rPr>
                <w:color w:val="7F7F7F" w:themeColor="text1" w:themeTint="80"/>
                <w:lang w:val="en-US"/>
              </w:rPr>
              <w:t>-Good morning, children! I’m glad to see you!</w:t>
            </w:r>
          </w:p>
        </w:tc>
        <w:tc>
          <w:tcPr>
            <w:tcW w:w="3685" w:type="dxa"/>
            <w:shd w:val="clear" w:color="auto" w:fill="auto"/>
          </w:tcPr>
          <w:p w:rsidR="00CA7224" w:rsidRPr="00C157D5" w:rsidRDefault="00CA7224" w:rsidP="00C835B5">
            <w:pPr>
              <w:rPr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 xml:space="preserve">Цель </w:t>
            </w:r>
            <w:r w:rsidRPr="00C157D5">
              <w:rPr>
                <w:color w:val="7F7F7F" w:themeColor="text1" w:themeTint="80"/>
              </w:rPr>
              <w:t>– включиться в иноязычное общение, отреагировав на реплику учителя согласно коммуникативной задаче.</w:t>
            </w:r>
          </w:p>
          <w:p w:rsidR="00CA7224" w:rsidRPr="00C157D5" w:rsidRDefault="00CA7224" w:rsidP="00C835B5">
            <w:pPr>
              <w:rPr>
                <w:color w:val="7F7F7F" w:themeColor="text1" w:themeTint="80"/>
              </w:rPr>
            </w:pPr>
            <w:r w:rsidRPr="00C157D5">
              <w:rPr>
                <w:color w:val="7F7F7F" w:themeColor="text1" w:themeTint="80"/>
              </w:rPr>
              <w:t>Отвечают на реплику учителя. Отвечают на вопросы одного из учеников, который выступает в роли учителя.</w:t>
            </w:r>
          </w:p>
        </w:tc>
        <w:tc>
          <w:tcPr>
            <w:tcW w:w="4536" w:type="dxa"/>
            <w:shd w:val="clear" w:color="auto" w:fill="auto"/>
          </w:tcPr>
          <w:p w:rsidR="00CA7224" w:rsidRPr="00C157D5" w:rsidRDefault="00CA7224" w:rsidP="00C835B5">
            <w:pPr>
              <w:rPr>
                <w:color w:val="7F7F7F" w:themeColor="text1" w:themeTint="80"/>
              </w:rPr>
            </w:pPr>
            <w:proofErr w:type="gramStart"/>
            <w:r w:rsidRPr="00C157D5">
              <w:rPr>
                <w:b/>
                <w:color w:val="7F7F7F" w:themeColor="text1" w:themeTint="80"/>
              </w:rPr>
              <w:t>Коммуникативные:</w:t>
            </w:r>
            <w:r w:rsidRPr="00C157D5">
              <w:rPr>
                <w:color w:val="7F7F7F" w:themeColor="text1" w:themeTint="80"/>
              </w:rPr>
              <w:t xml:space="preserve"> слушать, отвечать и реагировать на реп</w:t>
            </w:r>
            <w:r w:rsidR="00C157D5" w:rsidRPr="00C157D5">
              <w:rPr>
                <w:color w:val="7F7F7F" w:themeColor="text1" w:themeTint="80"/>
              </w:rPr>
              <w:t>лику адекватно речевой ситуации.</w:t>
            </w:r>
            <w:proofErr w:type="gramEnd"/>
          </w:p>
          <w:p w:rsidR="00CA7224" w:rsidRPr="00C157D5" w:rsidRDefault="00CA7224" w:rsidP="00C835B5">
            <w:pPr>
              <w:rPr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>Регулятивные:</w:t>
            </w:r>
            <w:r w:rsidRPr="00C157D5">
              <w:rPr>
                <w:color w:val="7F7F7F" w:themeColor="text1" w:themeTint="80"/>
              </w:rPr>
              <w:t xml:space="preserve"> использовать речь для регуляции своего действия</w:t>
            </w:r>
          </w:p>
        </w:tc>
      </w:tr>
      <w:tr w:rsidR="00CA7224" w:rsidRPr="002B67F3" w:rsidTr="00520C60">
        <w:trPr>
          <w:trHeight w:val="1050"/>
        </w:trPr>
        <w:tc>
          <w:tcPr>
            <w:tcW w:w="567" w:type="dxa"/>
            <w:shd w:val="clear" w:color="auto" w:fill="auto"/>
          </w:tcPr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>Этап целеполагания</w:t>
            </w:r>
          </w:p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>Целеполагание и мотивация</w:t>
            </w:r>
          </w:p>
        </w:tc>
        <w:tc>
          <w:tcPr>
            <w:tcW w:w="4961" w:type="dxa"/>
            <w:shd w:val="clear" w:color="auto" w:fill="auto"/>
          </w:tcPr>
          <w:p w:rsidR="00CA7224" w:rsidRPr="00C157D5" w:rsidRDefault="00CA7224" w:rsidP="00C835B5">
            <w:pPr>
              <w:rPr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 xml:space="preserve">Цель – </w:t>
            </w:r>
            <w:r w:rsidRPr="00C157D5">
              <w:rPr>
                <w:color w:val="7F7F7F" w:themeColor="text1" w:themeTint="80"/>
              </w:rPr>
              <w:t>поставить познавательную задачу</w:t>
            </w:r>
          </w:p>
          <w:p w:rsidR="00CA7224" w:rsidRPr="00C157D5" w:rsidRDefault="00CA7224" w:rsidP="00C835B5">
            <w:pPr>
              <w:rPr>
                <w:color w:val="7F7F7F" w:themeColor="text1" w:themeTint="80"/>
              </w:rPr>
            </w:pPr>
            <w:r w:rsidRPr="00C157D5">
              <w:rPr>
                <w:color w:val="7F7F7F" w:themeColor="text1" w:themeTint="80"/>
              </w:rPr>
              <w:t>-Сегодня наши гости пришли к нам в разное время. Сначала пришли два котенка. А за ними  три поросенка, а затем 4 обезьянки, последними подошли 5 лисичек.</w:t>
            </w:r>
          </w:p>
          <w:p w:rsidR="00CA7224" w:rsidRPr="00C157D5" w:rsidRDefault="00CA7224" w:rsidP="00C835B5">
            <w:pPr>
              <w:rPr>
                <w:color w:val="7F7F7F" w:themeColor="text1" w:themeTint="80"/>
              </w:rPr>
            </w:pPr>
            <w:r w:rsidRPr="00C157D5">
              <w:rPr>
                <w:color w:val="7F7F7F" w:themeColor="text1" w:themeTint="80"/>
              </w:rPr>
              <w:t>-Вы  догадались, какая сегодня тема урока?</w:t>
            </w:r>
          </w:p>
          <w:p w:rsidR="00CA7224" w:rsidRDefault="00CA7224" w:rsidP="00C835B5">
            <w:pPr>
              <w:rPr>
                <w:color w:val="7F7F7F" w:themeColor="text1" w:themeTint="80"/>
              </w:rPr>
            </w:pPr>
            <w:r w:rsidRPr="00C157D5">
              <w:rPr>
                <w:color w:val="7F7F7F" w:themeColor="text1" w:themeTint="80"/>
              </w:rPr>
              <w:t xml:space="preserve">-Правильно, мы будем изучать множественное число </w:t>
            </w:r>
            <w:proofErr w:type="gramStart"/>
            <w:r w:rsidRPr="00C157D5">
              <w:rPr>
                <w:color w:val="7F7F7F" w:themeColor="text1" w:themeTint="80"/>
              </w:rPr>
              <w:t>существительных</w:t>
            </w:r>
            <w:proofErr w:type="gramEnd"/>
            <w:r w:rsidR="00C157D5" w:rsidRPr="00C157D5">
              <w:rPr>
                <w:color w:val="7F7F7F" w:themeColor="text1" w:themeTint="80"/>
              </w:rPr>
              <w:t xml:space="preserve"> и описывать любимых животных</w:t>
            </w:r>
          </w:p>
          <w:p w:rsidR="00C157D5" w:rsidRPr="00C157D5" w:rsidRDefault="00C157D5" w:rsidP="00C835B5">
            <w:pPr>
              <w:rPr>
                <w:color w:val="7F7F7F" w:themeColor="text1" w:themeTint="80"/>
                <w:lang w:val="en-US"/>
              </w:rPr>
            </w:pPr>
            <w:r>
              <w:rPr>
                <w:color w:val="7F7F7F" w:themeColor="text1" w:themeTint="80"/>
                <w:lang w:val="en-US"/>
              </w:rPr>
              <w:t>- What’s this?</w:t>
            </w:r>
          </w:p>
        </w:tc>
        <w:tc>
          <w:tcPr>
            <w:tcW w:w="3685" w:type="dxa"/>
            <w:shd w:val="clear" w:color="auto" w:fill="auto"/>
          </w:tcPr>
          <w:p w:rsidR="00CA7224" w:rsidRDefault="00CA7224" w:rsidP="00C835B5">
            <w:pPr>
              <w:rPr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 xml:space="preserve">Цель – </w:t>
            </w:r>
            <w:r w:rsidRPr="00C157D5">
              <w:rPr>
                <w:color w:val="7F7F7F" w:themeColor="text1" w:themeTint="80"/>
              </w:rPr>
              <w:t>сформулировать задачу урока</w:t>
            </w:r>
            <w:r w:rsidR="00C157D5" w:rsidRPr="00213897">
              <w:rPr>
                <w:color w:val="7F7F7F" w:themeColor="text1" w:themeTint="80"/>
              </w:rPr>
              <w:t>.</w:t>
            </w:r>
            <w:r w:rsidR="00C157D5">
              <w:rPr>
                <w:color w:val="7F7F7F" w:themeColor="text1" w:themeTint="80"/>
              </w:rPr>
              <w:t xml:space="preserve"> </w:t>
            </w:r>
          </w:p>
          <w:p w:rsidR="00C157D5" w:rsidRPr="00C157D5" w:rsidRDefault="00C157D5" w:rsidP="00C835B5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Отвечают на вопросы учителя:</w:t>
            </w:r>
          </w:p>
          <w:p w:rsidR="00CA7224" w:rsidRPr="00C157D5" w:rsidRDefault="00C157D5" w:rsidP="00C157D5">
            <w:pPr>
              <w:pStyle w:val="a4"/>
              <w:numPr>
                <w:ilvl w:val="0"/>
                <w:numId w:val="2"/>
              </w:numPr>
              <w:rPr>
                <w:color w:val="7F7F7F" w:themeColor="text1" w:themeTint="80"/>
                <w:lang w:val="en-US"/>
              </w:rPr>
            </w:pPr>
            <w:r w:rsidRPr="00C157D5">
              <w:rPr>
                <w:color w:val="7F7F7F" w:themeColor="text1" w:themeTint="80"/>
                <w:lang w:val="en-US"/>
              </w:rPr>
              <w:t>It is a dog.</w:t>
            </w:r>
          </w:p>
          <w:p w:rsidR="00C157D5" w:rsidRPr="00C157D5" w:rsidRDefault="00C157D5" w:rsidP="00C157D5">
            <w:pPr>
              <w:pStyle w:val="a4"/>
              <w:numPr>
                <w:ilvl w:val="0"/>
                <w:numId w:val="2"/>
              </w:numPr>
              <w:rPr>
                <w:color w:val="7F7F7F" w:themeColor="text1" w:themeTint="80"/>
                <w:lang w:val="en-US"/>
              </w:rPr>
            </w:pPr>
            <w:r w:rsidRPr="00C157D5">
              <w:rPr>
                <w:color w:val="7F7F7F" w:themeColor="text1" w:themeTint="80"/>
                <w:lang w:val="en-US"/>
              </w:rPr>
              <w:t>It is a cat.</w:t>
            </w:r>
          </w:p>
          <w:p w:rsidR="00C157D5" w:rsidRPr="00C157D5" w:rsidRDefault="00C157D5" w:rsidP="00C157D5">
            <w:pPr>
              <w:rPr>
                <w:color w:val="7F7F7F" w:themeColor="text1" w:themeTint="80"/>
              </w:rPr>
            </w:pPr>
            <w:r w:rsidRPr="00C157D5">
              <w:rPr>
                <w:color w:val="7F7F7F" w:themeColor="text1" w:themeTint="80"/>
              </w:rPr>
              <w:t>Предлагают разные виды деятельности на уроке:</w:t>
            </w:r>
          </w:p>
          <w:p w:rsidR="00C157D5" w:rsidRPr="00C157D5" w:rsidRDefault="00C157D5" w:rsidP="00C157D5">
            <w:pPr>
              <w:rPr>
                <w:b/>
                <w:color w:val="7F7F7F" w:themeColor="text1" w:themeTint="80"/>
                <w:lang w:val="en-US"/>
              </w:rPr>
            </w:pPr>
            <w:r w:rsidRPr="00C157D5">
              <w:rPr>
                <w:color w:val="7F7F7F" w:themeColor="text1" w:themeTint="80"/>
                <w:lang w:val="en-US"/>
              </w:rPr>
              <w:t>Let’s …</w:t>
            </w:r>
          </w:p>
        </w:tc>
        <w:tc>
          <w:tcPr>
            <w:tcW w:w="4536" w:type="dxa"/>
            <w:shd w:val="clear" w:color="auto" w:fill="auto"/>
          </w:tcPr>
          <w:p w:rsidR="00CA7224" w:rsidRPr="00C157D5" w:rsidRDefault="00CA7224" w:rsidP="00C835B5">
            <w:pPr>
              <w:rPr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 xml:space="preserve">Познавательные – </w:t>
            </w:r>
            <w:r w:rsidRPr="00C157D5">
              <w:rPr>
                <w:color w:val="7F7F7F" w:themeColor="text1" w:themeTint="80"/>
              </w:rPr>
              <w:t>принимать участие в беседе, формулировать и ставить познавательные задачи</w:t>
            </w:r>
          </w:p>
          <w:p w:rsidR="00CA7224" w:rsidRPr="00C157D5" w:rsidRDefault="00CA7224" w:rsidP="00C835B5">
            <w:pPr>
              <w:rPr>
                <w:color w:val="7F7F7F" w:themeColor="text1" w:themeTint="80"/>
              </w:rPr>
            </w:pPr>
            <w:proofErr w:type="gramStart"/>
            <w:r w:rsidRPr="00C157D5">
              <w:rPr>
                <w:b/>
                <w:color w:val="7F7F7F" w:themeColor="text1" w:themeTint="80"/>
              </w:rPr>
              <w:t>Регулятивные</w:t>
            </w:r>
            <w:proofErr w:type="gramEnd"/>
            <w:r w:rsidRPr="00C157D5">
              <w:rPr>
                <w:b/>
                <w:color w:val="7F7F7F" w:themeColor="text1" w:themeTint="80"/>
              </w:rPr>
              <w:t xml:space="preserve"> </w:t>
            </w:r>
            <w:r w:rsidRPr="00C157D5">
              <w:rPr>
                <w:color w:val="7F7F7F" w:themeColor="text1" w:themeTint="80"/>
              </w:rPr>
              <w:t>– уметь планировать свою деятельность в соответствии с целевой установкой</w:t>
            </w:r>
          </w:p>
          <w:p w:rsidR="00CA7224" w:rsidRPr="00C157D5" w:rsidRDefault="00CA7224" w:rsidP="00C835B5">
            <w:pPr>
              <w:rPr>
                <w:color w:val="7F7F7F" w:themeColor="text1" w:themeTint="80"/>
              </w:rPr>
            </w:pPr>
            <w:proofErr w:type="gramStart"/>
            <w:r w:rsidRPr="00C157D5">
              <w:rPr>
                <w:b/>
                <w:color w:val="7F7F7F" w:themeColor="text1" w:themeTint="80"/>
              </w:rPr>
              <w:t xml:space="preserve">Личностные </w:t>
            </w:r>
            <w:r w:rsidRPr="00C157D5">
              <w:rPr>
                <w:color w:val="7F7F7F" w:themeColor="text1" w:themeTint="80"/>
              </w:rPr>
              <w:t>– мотивация учебной деятельности</w:t>
            </w:r>
            <w:proofErr w:type="gramEnd"/>
          </w:p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  <w:proofErr w:type="gramStart"/>
            <w:r w:rsidRPr="00C157D5">
              <w:rPr>
                <w:b/>
                <w:color w:val="7F7F7F" w:themeColor="text1" w:themeTint="80"/>
              </w:rPr>
              <w:t>Коммуникативные</w:t>
            </w:r>
            <w:r w:rsidRPr="00C157D5">
              <w:rPr>
                <w:color w:val="7F7F7F" w:themeColor="text1" w:themeTint="80"/>
              </w:rPr>
              <w:t xml:space="preserve"> – взаимодействуют с учителем во время фронтальной беседы</w:t>
            </w:r>
            <w:proofErr w:type="gramEnd"/>
          </w:p>
        </w:tc>
      </w:tr>
      <w:tr w:rsidR="00CA7224" w:rsidRPr="00E762AC" w:rsidTr="00520C60">
        <w:trPr>
          <w:trHeight w:val="1050"/>
        </w:trPr>
        <w:tc>
          <w:tcPr>
            <w:tcW w:w="567" w:type="dxa"/>
            <w:shd w:val="clear" w:color="auto" w:fill="auto"/>
          </w:tcPr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>Фонетическая разминка</w:t>
            </w:r>
          </w:p>
        </w:tc>
        <w:tc>
          <w:tcPr>
            <w:tcW w:w="4961" w:type="dxa"/>
            <w:shd w:val="clear" w:color="auto" w:fill="auto"/>
          </w:tcPr>
          <w:p w:rsidR="00CA7224" w:rsidRPr="00C157D5" w:rsidRDefault="00CA7224" w:rsidP="00C835B5">
            <w:pPr>
              <w:rPr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 xml:space="preserve">Цель - </w:t>
            </w:r>
            <w:r w:rsidRPr="00C157D5">
              <w:rPr>
                <w:color w:val="7F7F7F" w:themeColor="text1" w:themeTint="80"/>
              </w:rPr>
              <w:t>развитие навыков</w:t>
            </w:r>
            <w:r w:rsidRPr="00C157D5">
              <w:rPr>
                <w:rStyle w:val="apple-converted-space"/>
                <w:color w:val="7F7F7F" w:themeColor="text1" w:themeTint="80"/>
              </w:rPr>
              <w:t> </w:t>
            </w:r>
            <w:r w:rsidRPr="00C157D5">
              <w:rPr>
                <w:color w:val="7F7F7F" w:themeColor="text1" w:themeTint="80"/>
              </w:rPr>
              <w:t>правильного произношения и артикуляции.</w:t>
            </w:r>
          </w:p>
          <w:p w:rsidR="00CA7224" w:rsidRPr="00C157D5" w:rsidRDefault="00C157D5" w:rsidP="00C835B5">
            <w:pPr>
              <w:rPr>
                <w:b/>
                <w:color w:val="7F7F7F" w:themeColor="text1" w:themeTint="80"/>
                <w:lang w:val="en-US"/>
              </w:rPr>
            </w:pPr>
            <w:r w:rsidRPr="00C157D5">
              <w:rPr>
                <w:color w:val="7F7F7F" w:themeColor="text1" w:themeTint="80"/>
                <w:lang w:val="en-US"/>
              </w:rPr>
              <w:t>Listen to the song about letters and sounds and sing it. Then read the words.</w:t>
            </w:r>
          </w:p>
        </w:tc>
        <w:tc>
          <w:tcPr>
            <w:tcW w:w="3685" w:type="dxa"/>
            <w:shd w:val="clear" w:color="auto" w:fill="auto"/>
          </w:tcPr>
          <w:p w:rsidR="00CA7224" w:rsidRPr="00C157D5" w:rsidRDefault="00CA7224" w:rsidP="00C835B5">
            <w:pPr>
              <w:rPr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 xml:space="preserve">Цель </w:t>
            </w:r>
            <w:proofErr w:type="gramStart"/>
            <w:r w:rsidRPr="00C157D5">
              <w:rPr>
                <w:b/>
                <w:color w:val="7F7F7F" w:themeColor="text1" w:themeTint="80"/>
              </w:rPr>
              <w:t>–</w:t>
            </w:r>
            <w:r w:rsidRPr="00C157D5">
              <w:rPr>
                <w:color w:val="7F7F7F" w:themeColor="text1" w:themeTint="80"/>
              </w:rPr>
              <w:t>п</w:t>
            </w:r>
            <w:proofErr w:type="gramEnd"/>
            <w:r w:rsidRPr="00C157D5">
              <w:rPr>
                <w:color w:val="7F7F7F" w:themeColor="text1" w:themeTint="80"/>
              </w:rPr>
              <w:t>овторить фонетически правильно английские звуки</w:t>
            </w:r>
          </w:p>
          <w:p w:rsidR="00CA7224" w:rsidRPr="00C157D5" w:rsidRDefault="00C157D5" w:rsidP="00C835B5">
            <w:pPr>
              <w:rPr>
                <w:b/>
                <w:color w:val="7F7F7F" w:themeColor="text1" w:themeTint="80"/>
                <w:lang w:val="en-US"/>
              </w:rPr>
            </w:pPr>
            <w:r w:rsidRPr="00C157D5">
              <w:rPr>
                <w:color w:val="7F7F7F" w:themeColor="text1" w:themeTint="80"/>
                <w:lang w:val="en-US"/>
              </w:rPr>
              <w:t>[</w:t>
            </w:r>
            <w:r w:rsidRPr="00C157D5">
              <w:rPr>
                <w:color w:val="7F7F7F" w:themeColor="text1" w:themeTint="80"/>
                <w:sz w:val="16"/>
                <w:szCs w:val="16"/>
                <w:lang w:val="en-US"/>
              </w:rPr>
              <w:t>I</w:t>
            </w:r>
            <w:r w:rsidRPr="00C157D5">
              <w:rPr>
                <w:color w:val="7F7F7F" w:themeColor="text1" w:themeTint="80"/>
                <w:lang w:val="en-US"/>
              </w:rPr>
              <w:t>], [æ]</w:t>
            </w:r>
          </w:p>
        </w:tc>
        <w:tc>
          <w:tcPr>
            <w:tcW w:w="4536" w:type="dxa"/>
            <w:shd w:val="clear" w:color="auto" w:fill="auto"/>
          </w:tcPr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 xml:space="preserve">Регулятивные: </w:t>
            </w:r>
            <w:r w:rsidRPr="00C157D5">
              <w:rPr>
                <w:color w:val="7F7F7F" w:themeColor="text1" w:themeTint="80"/>
              </w:rPr>
              <w:t>осуществлять самоконтроль правильности произношения</w:t>
            </w:r>
          </w:p>
          <w:p w:rsidR="00CA7224" w:rsidRPr="00C157D5" w:rsidRDefault="00CA7224" w:rsidP="00C835B5">
            <w:pPr>
              <w:rPr>
                <w:b/>
                <w:color w:val="7F7F7F" w:themeColor="text1" w:themeTint="80"/>
              </w:rPr>
            </w:pPr>
            <w:r w:rsidRPr="00C157D5">
              <w:rPr>
                <w:b/>
                <w:color w:val="7F7F7F" w:themeColor="text1" w:themeTint="80"/>
              </w:rPr>
              <w:t xml:space="preserve">Личностные </w:t>
            </w:r>
            <w:r w:rsidRPr="00C157D5">
              <w:rPr>
                <w:color w:val="7F7F7F" w:themeColor="text1" w:themeTint="80"/>
              </w:rPr>
              <w:t xml:space="preserve">формировать этические чувства </w:t>
            </w:r>
            <w:proofErr w:type="gramStart"/>
            <w:r w:rsidRPr="00C157D5">
              <w:rPr>
                <w:color w:val="7F7F7F" w:themeColor="text1" w:themeTint="80"/>
              </w:rPr>
              <w:t>–д</w:t>
            </w:r>
            <w:proofErr w:type="gramEnd"/>
            <w:r w:rsidRPr="00C157D5">
              <w:rPr>
                <w:color w:val="7F7F7F" w:themeColor="text1" w:themeTint="80"/>
              </w:rPr>
              <w:t>оброжелательности и эмоционально-нравственную отзывчивость</w:t>
            </w:r>
          </w:p>
        </w:tc>
      </w:tr>
      <w:tr w:rsidR="005E045E" w:rsidRPr="00E762AC" w:rsidTr="00520C60">
        <w:trPr>
          <w:trHeight w:val="1050"/>
        </w:trPr>
        <w:tc>
          <w:tcPr>
            <w:tcW w:w="567" w:type="dxa"/>
            <w:shd w:val="clear" w:color="auto" w:fill="auto"/>
          </w:tcPr>
          <w:p w:rsidR="005E045E" w:rsidRPr="005E045E" w:rsidRDefault="005E045E" w:rsidP="00C835B5">
            <w:pPr>
              <w:rPr>
                <w:b/>
                <w:color w:val="7F7F7F" w:themeColor="text1" w:themeTint="80"/>
                <w:lang w:val="en-US"/>
              </w:rPr>
            </w:pPr>
            <w:r w:rsidRPr="005E045E">
              <w:rPr>
                <w:b/>
                <w:color w:val="7F7F7F" w:themeColor="text1" w:themeTint="80"/>
                <w:lang w:val="en-US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</w:tcPr>
          <w:p w:rsidR="005E045E" w:rsidRPr="005E045E" w:rsidRDefault="005E045E" w:rsidP="00C835B5">
            <w:pPr>
              <w:rPr>
                <w:b/>
                <w:color w:val="7F7F7F" w:themeColor="text1" w:themeTint="80"/>
              </w:rPr>
            </w:pPr>
            <w:r w:rsidRPr="005E045E">
              <w:rPr>
                <w:b/>
                <w:color w:val="7F7F7F" w:themeColor="text1" w:themeTint="80"/>
              </w:rPr>
              <w:t>Активизация навыков чтения</w:t>
            </w:r>
          </w:p>
        </w:tc>
        <w:tc>
          <w:tcPr>
            <w:tcW w:w="4961" w:type="dxa"/>
            <w:shd w:val="clear" w:color="auto" w:fill="auto"/>
          </w:tcPr>
          <w:p w:rsidR="005E045E" w:rsidRPr="005E045E" w:rsidRDefault="005E045E" w:rsidP="00C835B5">
            <w:pPr>
              <w:pStyle w:val="a"/>
              <w:numPr>
                <w:ilvl w:val="0"/>
                <w:numId w:val="0"/>
              </w:numPr>
              <w:jc w:val="both"/>
              <w:rPr>
                <w:color w:val="7F7F7F" w:themeColor="text1" w:themeTint="80"/>
              </w:rPr>
            </w:pPr>
            <w:r w:rsidRPr="005E045E">
              <w:rPr>
                <w:b/>
                <w:color w:val="7F7F7F" w:themeColor="text1" w:themeTint="80"/>
              </w:rPr>
              <w:t xml:space="preserve">Цель – </w:t>
            </w:r>
            <w:r w:rsidRPr="005E045E">
              <w:rPr>
                <w:color w:val="7F7F7F" w:themeColor="text1" w:themeTint="80"/>
              </w:rPr>
              <w:t xml:space="preserve">закрепить навыки чтения гласных букв </w:t>
            </w:r>
            <w:proofErr w:type="spellStart"/>
            <w:r w:rsidRPr="005E045E">
              <w:rPr>
                <w:color w:val="7F7F7F" w:themeColor="text1" w:themeTint="80"/>
                <w:lang w:val="en-US"/>
              </w:rPr>
              <w:t>Aa</w:t>
            </w:r>
            <w:proofErr w:type="spellEnd"/>
            <w:r w:rsidRPr="005E045E">
              <w:rPr>
                <w:color w:val="7F7F7F" w:themeColor="text1" w:themeTint="80"/>
              </w:rPr>
              <w:t xml:space="preserve">, </w:t>
            </w:r>
            <w:r w:rsidRPr="005E045E">
              <w:rPr>
                <w:color w:val="7F7F7F" w:themeColor="text1" w:themeTint="80"/>
                <w:lang w:val="en-US"/>
              </w:rPr>
              <w:t>Ii</w:t>
            </w:r>
            <w:r w:rsidRPr="005E045E">
              <w:rPr>
                <w:color w:val="7F7F7F" w:themeColor="text1" w:themeTint="80"/>
              </w:rPr>
              <w:t xml:space="preserve"> в закрытом слоге</w:t>
            </w:r>
          </w:p>
          <w:p w:rsidR="005E045E" w:rsidRPr="00213897" w:rsidRDefault="005E045E" w:rsidP="00C835B5">
            <w:pPr>
              <w:pStyle w:val="a"/>
              <w:numPr>
                <w:ilvl w:val="0"/>
                <w:numId w:val="0"/>
              </w:numPr>
              <w:jc w:val="both"/>
              <w:rPr>
                <w:color w:val="7F7F7F" w:themeColor="text1" w:themeTint="80"/>
                <w:lang w:val="en-US"/>
              </w:rPr>
            </w:pPr>
            <w:r w:rsidRPr="005E045E">
              <w:rPr>
                <w:color w:val="7F7F7F" w:themeColor="text1" w:themeTint="80"/>
                <w:lang w:val="en-US"/>
              </w:rPr>
              <w:t xml:space="preserve">-Now it’s time to read. </w:t>
            </w:r>
          </w:p>
          <w:p w:rsidR="005E045E" w:rsidRPr="005E045E" w:rsidRDefault="005E045E" w:rsidP="00C835B5">
            <w:pPr>
              <w:pStyle w:val="a"/>
              <w:numPr>
                <w:ilvl w:val="0"/>
                <w:numId w:val="0"/>
              </w:numPr>
              <w:jc w:val="both"/>
              <w:rPr>
                <w:color w:val="7F7F7F" w:themeColor="text1" w:themeTint="80"/>
                <w:lang w:val="en-US"/>
              </w:rPr>
            </w:pPr>
            <w:r w:rsidRPr="00213897">
              <w:rPr>
                <w:color w:val="7F7F7F" w:themeColor="text1" w:themeTint="80"/>
                <w:lang w:val="en-US"/>
              </w:rPr>
              <w:t xml:space="preserve">1) </w:t>
            </w:r>
            <w:r w:rsidRPr="005E045E">
              <w:rPr>
                <w:color w:val="7F7F7F" w:themeColor="text1" w:themeTint="80"/>
                <w:lang w:val="en-US"/>
              </w:rPr>
              <w:t xml:space="preserve">Open your books, p.67. Let’s remember the words with the letters Ii and </w:t>
            </w:r>
            <w:proofErr w:type="spellStart"/>
            <w:proofErr w:type="gramStart"/>
            <w:r w:rsidRPr="005E045E">
              <w:rPr>
                <w:color w:val="7F7F7F" w:themeColor="text1" w:themeTint="80"/>
                <w:lang w:val="en-US"/>
              </w:rPr>
              <w:t>Aa</w:t>
            </w:r>
            <w:proofErr w:type="spellEnd"/>
            <w:proofErr w:type="gramEnd"/>
            <w:r w:rsidRPr="005E045E">
              <w:rPr>
                <w:color w:val="7F7F7F" w:themeColor="text1" w:themeTint="80"/>
                <w:lang w:val="en-US"/>
              </w:rPr>
              <w:t xml:space="preserve">. At first we shall read the words after the speaker, </w:t>
            </w:r>
            <w:proofErr w:type="gramStart"/>
            <w:r w:rsidRPr="005E045E">
              <w:rPr>
                <w:color w:val="7F7F7F" w:themeColor="text1" w:themeTint="80"/>
                <w:lang w:val="en-US"/>
              </w:rPr>
              <w:t>then</w:t>
            </w:r>
            <w:proofErr w:type="gramEnd"/>
            <w:r w:rsidRPr="005E045E">
              <w:rPr>
                <w:color w:val="7F7F7F" w:themeColor="text1" w:themeTint="80"/>
                <w:lang w:val="en-US"/>
              </w:rPr>
              <w:t xml:space="preserve"> one by one you will read the words loudly.</w:t>
            </w:r>
          </w:p>
          <w:p w:rsidR="005E045E" w:rsidRDefault="005E045E" w:rsidP="00C835B5">
            <w:pPr>
              <w:pStyle w:val="a"/>
              <w:numPr>
                <w:ilvl w:val="0"/>
                <w:numId w:val="0"/>
              </w:numPr>
              <w:jc w:val="both"/>
              <w:rPr>
                <w:color w:val="7F7F7F" w:themeColor="text1" w:themeTint="80"/>
                <w:lang w:val="en-US"/>
              </w:rPr>
            </w:pPr>
            <w:r w:rsidRPr="005E045E">
              <w:rPr>
                <w:color w:val="7F7F7F" w:themeColor="text1" w:themeTint="80"/>
                <w:lang w:val="en-US"/>
              </w:rPr>
              <w:t>-ex.2, p.67.</w:t>
            </w:r>
          </w:p>
          <w:p w:rsidR="005E045E" w:rsidRDefault="005E045E" w:rsidP="00C835B5">
            <w:pPr>
              <w:pStyle w:val="a"/>
              <w:numPr>
                <w:ilvl w:val="0"/>
                <w:numId w:val="0"/>
              </w:numPr>
              <w:jc w:val="both"/>
              <w:rPr>
                <w:color w:val="7F7F7F" w:themeColor="text1" w:themeTint="80"/>
                <w:lang w:val="en-US"/>
              </w:rPr>
            </w:pPr>
            <w:r w:rsidRPr="005E045E">
              <w:rPr>
                <w:color w:val="7F7F7F" w:themeColor="text1" w:themeTint="80"/>
                <w:lang w:val="en-US"/>
              </w:rPr>
              <w:t xml:space="preserve">2) </w:t>
            </w:r>
            <w:r>
              <w:rPr>
                <w:color w:val="7F7F7F" w:themeColor="text1" w:themeTint="80"/>
                <w:lang w:val="en-US"/>
              </w:rPr>
              <w:t>Now make the words from the letters you have got.</w:t>
            </w:r>
          </w:p>
          <w:p w:rsidR="005E045E" w:rsidRPr="005E045E" w:rsidRDefault="005E045E" w:rsidP="00C835B5">
            <w:pPr>
              <w:pStyle w:val="a"/>
              <w:numPr>
                <w:ilvl w:val="0"/>
                <w:numId w:val="0"/>
              </w:numPr>
              <w:jc w:val="both"/>
              <w:rPr>
                <w:color w:val="7F7F7F" w:themeColor="text1" w:themeTint="80"/>
                <w:lang w:val="en-US"/>
              </w:rPr>
            </w:pPr>
            <w:r>
              <w:rPr>
                <w:color w:val="7F7F7F" w:themeColor="text1" w:themeTint="80"/>
                <w:lang w:val="en-US"/>
              </w:rPr>
              <w:t>3) Step reading.</w:t>
            </w:r>
          </w:p>
          <w:p w:rsidR="005E045E" w:rsidRPr="005E045E" w:rsidRDefault="005E045E" w:rsidP="00C835B5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color w:val="7F7F7F" w:themeColor="text1" w:themeTint="8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5E045E" w:rsidRPr="005E045E" w:rsidRDefault="005E045E" w:rsidP="00C835B5">
            <w:pPr>
              <w:rPr>
                <w:color w:val="7F7F7F" w:themeColor="text1" w:themeTint="80"/>
              </w:rPr>
            </w:pPr>
            <w:r w:rsidRPr="005E045E">
              <w:rPr>
                <w:b/>
                <w:color w:val="7F7F7F" w:themeColor="text1" w:themeTint="80"/>
              </w:rPr>
              <w:t xml:space="preserve">Цель – </w:t>
            </w:r>
            <w:r w:rsidRPr="005E045E">
              <w:rPr>
                <w:color w:val="7F7F7F" w:themeColor="text1" w:themeTint="80"/>
              </w:rPr>
              <w:t xml:space="preserve">уметь читать гласные буквы </w:t>
            </w:r>
            <w:r w:rsidRPr="005E045E">
              <w:rPr>
                <w:color w:val="7F7F7F" w:themeColor="text1" w:themeTint="80"/>
                <w:lang w:val="en-US"/>
              </w:rPr>
              <w:t>Ii</w:t>
            </w:r>
            <w:r w:rsidRPr="005E045E">
              <w:rPr>
                <w:color w:val="7F7F7F" w:themeColor="text1" w:themeTint="80"/>
              </w:rPr>
              <w:t xml:space="preserve">, </w:t>
            </w:r>
            <w:proofErr w:type="spellStart"/>
            <w:r w:rsidRPr="005E045E">
              <w:rPr>
                <w:color w:val="7F7F7F" w:themeColor="text1" w:themeTint="80"/>
                <w:lang w:val="en-US"/>
              </w:rPr>
              <w:t>Aa</w:t>
            </w:r>
            <w:proofErr w:type="spellEnd"/>
            <w:r w:rsidRPr="005E045E">
              <w:rPr>
                <w:color w:val="7F7F7F" w:themeColor="text1" w:themeTint="80"/>
              </w:rPr>
              <w:t xml:space="preserve">  в закрытом слоге</w:t>
            </w:r>
          </w:p>
          <w:p w:rsidR="005E045E" w:rsidRDefault="005E045E" w:rsidP="00C835B5">
            <w:pPr>
              <w:rPr>
                <w:color w:val="7F7F7F" w:themeColor="text1" w:themeTint="80"/>
              </w:rPr>
            </w:pPr>
            <w:r w:rsidRPr="005E045E">
              <w:rPr>
                <w:color w:val="7F7F7F" w:themeColor="text1" w:themeTint="80"/>
              </w:rPr>
              <w:t xml:space="preserve">Обучающиеся читают слова из упр.2, с.67., сначала за диктором, затем индивидуально. </w:t>
            </w:r>
          </w:p>
          <w:p w:rsidR="005E045E" w:rsidRPr="005E045E" w:rsidRDefault="005E045E" w:rsidP="00C835B5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Ученики составляют слова из букв, затем читают их. Проверяют правильность выполнения задания по ответам на слайде презентации.</w:t>
            </w:r>
          </w:p>
          <w:p w:rsidR="005E045E" w:rsidRPr="005E045E" w:rsidRDefault="005E045E" w:rsidP="00C835B5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4536" w:type="dxa"/>
            <w:shd w:val="clear" w:color="auto" w:fill="auto"/>
          </w:tcPr>
          <w:p w:rsidR="005E045E" w:rsidRPr="005E045E" w:rsidRDefault="005E045E" w:rsidP="00C835B5">
            <w:pPr>
              <w:jc w:val="both"/>
              <w:rPr>
                <w:color w:val="7F7F7F" w:themeColor="text1" w:themeTint="80"/>
              </w:rPr>
            </w:pPr>
            <w:r w:rsidRPr="005E045E">
              <w:rPr>
                <w:b/>
                <w:color w:val="7F7F7F" w:themeColor="text1" w:themeTint="80"/>
              </w:rPr>
              <w:t xml:space="preserve">Личностные - </w:t>
            </w:r>
            <w:proofErr w:type="spellStart"/>
            <w:r w:rsidRPr="005E045E">
              <w:rPr>
                <w:color w:val="7F7F7F" w:themeColor="text1" w:themeTint="80"/>
              </w:rPr>
              <w:t>сформированность</w:t>
            </w:r>
            <w:proofErr w:type="spellEnd"/>
            <w:r w:rsidRPr="005E045E">
              <w:rPr>
                <w:color w:val="7F7F7F" w:themeColor="text1" w:themeTint="80"/>
              </w:rPr>
              <w:t xml:space="preserve"> мотивации к обучению и познанию</w:t>
            </w:r>
          </w:p>
          <w:p w:rsidR="005E045E" w:rsidRPr="005E045E" w:rsidRDefault="005E045E" w:rsidP="00C835B5">
            <w:pPr>
              <w:spacing w:before="40"/>
              <w:rPr>
                <w:color w:val="7F7F7F" w:themeColor="text1" w:themeTint="80"/>
              </w:rPr>
            </w:pPr>
            <w:r w:rsidRPr="005E045E">
              <w:rPr>
                <w:b/>
                <w:color w:val="7F7F7F" w:themeColor="text1" w:themeTint="80"/>
              </w:rPr>
              <w:t xml:space="preserve">Коммуникативные - </w:t>
            </w:r>
            <w:r w:rsidRPr="005E045E">
              <w:rPr>
                <w:iCs/>
                <w:color w:val="7F7F7F" w:themeColor="text1" w:themeTint="80"/>
              </w:rPr>
              <w:t>Умения осуществлять контроль, оценку действий партнера</w:t>
            </w:r>
          </w:p>
          <w:p w:rsidR="005E045E" w:rsidRPr="005E045E" w:rsidRDefault="005E045E" w:rsidP="00C835B5">
            <w:pPr>
              <w:jc w:val="both"/>
              <w:rPr>
                <w:color w:val="7F7F7F" w:themeColor="text1" w:themeTint="80"/>
              </w:rPr>
            </w:pPr>
            <w:proofErr w:type="gramStart"/>
            <w:r w:rsidRPr="005E045E">
              <w:rPr>
                <w:b/>
                <w:color w:val="7F7F7F" w:themeColor="text1" w:themeTint="80"/>
              </w:rPr>
              <w:t>Познавательные</w:t>
            </w:r>
            <w:proofErr w:type="gramEnd"/>
            <w:r w:rsidRPr="005E045E">
              <w:rPr>
                <w:b/>
                <w:color w:val="7F7F7F" w:themeColor="text1" w:themeTint="80"/>
              </w:rPr>
              <w:t xml:space="preserve"> - </w:t>
            </w:r>
            <w:r w:rsidRPr="005E045E">
              <w:rPr>
                <w:color w:val="7F7F7F" w:themeColor="text1" w:themeTint="80"/>
              </w:rPr>
              <w:t>осознание строя изучаемого языка</w:t>
            </w:r>
          </w:p>
          <w:p w:rsidR="005E045E" w:rsidRPr="005E045E" w:rsidRDefault="005E045E" w:rsidP="00C835B5">
            <w:pPr>
              <w:jc w:val="both"/>
              <w:rPr>
                <w:color w:val="7F7F7F" w:themeColor="text1" w:themeTint="80"/>
              </w:rPr>
            </w:pPr>
            <w:r w:rsidRPr="005E045E">
              <w:rPr>
                <w:color w:val="7F7F7F" w:themeColor="text1" w:themeTint="80"/>
              </w:rPr>
              <w:t>-умение осуществлять межкультурное общение в чтении</w:t>
            </w:r>
          </w:p>
          <w:p w:rsidR="005E045E" w:rsidRPr="005E045E" w:rsidRDefault="005E045E" w:rsidP="00C835B5">
            <w:pPr>
              <w:jc w:val="both"/>
              <w:rPr>
                <w:color w:val="7F7F7F" w:themeColor="text1" w:themeTint="80"/>
              </w:rPr>
            </w:pPr>
            <w:r w:rsidRPr="005E045E">
              <w:rPr>
                <w:b/>
                <w:color w:val="7F7F7F" w:themeColor="text1" w:themeTint="80"/>
              </w:rPr>
              <w:t>Регулятивные</w:t>
            </w:r>
            <w:r w:rsidRPr="005E045E">
              <w:rPr>
                <w:color w:val="7F7F7F" w:themeColor="text1" w:themeTint="80"/>
              </w:rPr>
              <w:t xml:space="preserve"> - формирование рациональных навыков овладения ИЯ</w:t>
            </w:r>
          </w:p>
          <w:p w:rsidR="005E045E" w:rsidRPr="005E045E" w:rsidRDefault="005E045E" w:rsidP="00C835B5">
            <w:pPr>
              <w:jc w:val="both"/>
              <w:rPr>
                <w:color w:val="7F7F7F" w:themeColor="text1" w:themeTint="80"/>
              </w:rPr>
            </w:pPr>
          </w:p>
        </w:tc>
      </w:tr>
      <w:tr w:rsidR="004D10EC" w:rsidRPr="00E762AC" w:rsidTr="00520C60">
        <w:trPr>
          <w:trHeight w:val="1050"/>
        </w:trPr>
        <w:tc>
          <w:tcPr>
            <w:tcW w:w="567" w:type="dxa"/>
            <w:shd w:val="clear" w:color="auto" w:fill="auto"/>
          </w:tcPr>
          <w:p w:rsidR="004D10EC" w:rsidRPr="004D10EC" w:rsidRDefault="004D10EC" w:rsidP="00C835B5">
            <w:pPr>
              <w:rPr>
                <w:b/>
                <w:color w:val="7F7F7F" w:themeColor="text1" w:themeTint="80"/>
              </w:rPr>
            </w:pPr>
            <w:r w:rsidRPr="004D10EC">
              <w:rPr>
                <w:b/>
                <w:color w:val="7F7F7F" w:themeColor="text1" w:themeTint="80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4D10EC" w:rsidRPr="004D10EC" w:rsidRDefault="004D10EC" w:rsidP="00C835B5">
            <w:pPr>
              <w:rPr>
                <w:b/>
                <w:color w:val="7F7F7F" w:themeColor="text1" w:themeTint="80"/>
              </w:rPr>
            </w:pPr>
            <w:r w:rsidRPr="004D10EC">
              <w:rPr>
                <w:b/>
                <w:color w:val="7F7F7F" w:themeColor="text1" w:themeTint="80"/>
              </w:rPr>
              <w:t>Активизация грамматического материала (множественное число существительных)</w:t>
            </w:r>
          </w:p>
        </w:tc>
        <w:tc>
          <w:tcPr>
            <w:tcW w:w="4961" w:type="dxa"/>
            <w:shd w:val="clear" w:color="auto" w:fill="auto"/>
          </w:tcPr>
          <w:p w:rsidR="004D10EC" w:rsidRPr="004D10EC" w:rsidRDefault="004D10EC" w:rsidP="00C835B5">
            <w:pPr>
              <w:pStyle w:val="a"/>
              <w:numPr>
                <w:ilvl w:val="0"/>
                <w:numId w:val="0"/>
              </w:numPr>
              <w:jc w:val="both"/>
              <w:rPr>
                <w:color w:val="7F7F7F" w:themeColor="text1" w:themeTint="80"/>
              </w:rPr>
            </w:pPr>
            <w:r w:rsidRPr="004D10EC">
              <w:rPr>
                <w:b/>
                <w:color w:val="7F7F7F" w:themeColor="text1" w:themeTint="80"/>
              </w:rPr>
              <w:t xml:space="preserve">Цель </w:t>
            </w:r>
            <w:proofErr w:type="gramStart"/>
            <w:r w:rsidRPr="004D10EC">
              <w:rPr>
                <w:b/>
                <w:color w:val="7F7F7F" w:themeColor="text1" w:themeTint="80"/>
              </w:rPr>
              <w:t>–</w:t>
            </w:r>
            <w:r w:rsidRPr="004D10EC">
              <w:rPr>
                <w:color w:val="7F7F7F" w:themeColor="text1" w:themeTint="80"/>
              </w:rPr>
              <w:t>и</w:t>
            </w:r>
            <w:proofErr w:type="gramEnd"/>
            <w:r w:rsidRPr="004D10EC">
              <w:rPr>
                <w:color w:val="7F7F7F" w:themeColor="text1" w:themeTint="80"/>
              </w:rPr>
              <w:t>зучить правило образования множественное число существительных</w:t>
            </w:r>
            <w:r w:rsidRPr="004D10EC">
              <w:rPr>
                <w:b/>
                <w:color w:val="7F7F7F" w:themeColor="text1" w:themeTint="80"/>
              </w:rPr>
              <w:t xml:space="preserve">  </w:t>
            </w:r>
            <w:r w:rsidRPr="004D10EC">
              <w:rPr>
                <w:color w:val="7F7F7F" w:themeColor="text1" w:themeTint="80"/>
              </w:rPr>
              <w:t>и повторить  числительные.</w:t>
            </w:r>
          </w:p>
          <w:p w:rsidR="004D10EC" w:rsidRPr="004D10EC" w:rsidRDefault="004D10EC" w:rsidP="00C835B5">
            <w:pPr>
              <w:pStyle w:val="a"/>
              <w:numPr>
                <w:ilvl w:val="0"/>
                <w:numId w:val="0"/>
              </w:numPr>
              <w:jc w:val="both"/>
              <w:rPr>
                <w:color w:val="7F7F7F" w:themeColor="text1" w:themeTint="80"/>
                <w:lang w:val="en-US"/>
              </w:rPr>
            </w:pPr>
            <w:r w:rsidRPr="004D10EC">
              <w:rPr>
                <w:color w:val="7F7F7F" w:themeColor="text1" w:themeTint="80"/>
                <w:lang w:val="en-US"/>
              </w:rPr>
              <w:t>Repeat, please, all together.</w:t>
            </w:r>
          </w:p>
          <w:p w:rsidR="004D10EC" w:rsidRPr="004D10EC" w:rsidRDefault="004D10EC" w:rsidP="00C835B5">
            <w:pPr>
              <w:pStyle w:val="a"/>
              <w:numPr>
                <w:ilvl w:val="0"/>
                <w:numId w:val="0"/>
              </w:numPr>
              <w:rPr>
                <w:color w:val="7F7F7F" w:themeColor="text1" w:themeTint="80"/>
              </w:rPr>
            </w:pPr>
            <w:r w:rsidRPr="004D10EC">
              <w:rPr>
                <w:color w:val="7F7F7F" w:themeColor="text1" w:themeTint="80"/>
              </w:rPr>
              <w:t>-Вы заметили, что происходит со словом, когда оно употребляется во мн</w:t>
            </w:r>
            <w:proofErr w:type="gramStart"/>
            <w:r w:rsidRPr="004D10EC">
              <w:rPr>
                <w:color w:val="7F7F7F" w:themeColor="text1" w:themeTint="80"/>
              </w:rPr>
              <w:t>.ч</w:t>
            </w:r>
            <w:proofErr w:type="gramEnd"/>
            <w:r w:rsidRPr="004D10EC">
              <w:rPr>
                <w:color w:val="7F7F7F" w:themeColor="text1" w:themeTint="80"/>
              </w:rPr>
              <w:t xml:space="preserve">? </w:t>
            </w:r>
          </w:p>
          <w:p w:rsidR="004D10EC" w:rsidRPr="004D10EC" w:rsidRDefault="004D10EC" w:rsidP="00C835B5">
            <w:pPr>
              <w:pStyle w:val="a"/>
              <w:numPr>
                <w:ilvl w:val="0"/>
                <w:numId w:val="0"/>
              </w:numPr>
              <w:jc w:val="both"/>
              <w:rPr>
                <w:color w:val="7F7F7F" w:themeColor="text1" w:themeTint="80"/>
              </w:rPr>
            </w:pPr>
            <w:r w:rsidRPr="004D10EC">
              <w:rPr>
                <w:color w:val="7F7F7F" w:themeColor="text1" w:themeTint="80"/>
              </w:rPr>
              <w:t>-Правильно, мн.ч. образуется с помощью окончания –</w:t>
            </w:r>
            <w:r w:rsidRPr="004D10EC">
              <w:rPr>
                <w:color w:val="7F7F7F" w:themeColor="text1" w:themeTint="80"/>
                <w:lang w:val="en-US"/>
              </w:rPr>
              <w:t>s</w:t>
            </w:r>
            <w:r w:rsidRPr="004D10EC">
              <w:rPr>
                <w:color w:val="7F7F7F" w:themeColor="text1" w:themeTint="80"/>
              </w:rPr>
              <w:t xml:space="preserve"> – звуков [</w:t>
            </w:r>
            <w:r w:rsidRPr="004D10EC">
              <w:rPr>
                <w:color w:val="7F7F7F" w:themeColor="text1" w:themeTint="80"/>
                <w:lang w:val="en-US"/>
              </w:rPr>
              <w:t>s</w:t>
            </w:r>
            <w:r w:rsidRPr="004D10EC">
              <w:rPr>
                <w:color w:val="7F7F7F" w:themeColor="text1" w:themeTint="80"/>
              </w:rPr>
              <w:t>], [</w:t>
            </w:r>
            <w:r w:rsidRPr="004D10EC">
              <w:rPr>
                <w:color w:val="7F7F7F" w:themeColor="text1" w:themeTint="80"/>
                <w:lang w:val="en-US"/>
              </w:rPr>
              <w:t>z</w:t>
            </w:r>
            <w:r w:rsidRPr="004D10EC">
              <w:rPr>
                <w:color w:val="7F7F7F" w:themeColor="text1" w:themeTint="80"/>
              </w:rPr>
              <w:t>]. После глухих согласных – [</w:t>
            </w:r>
            <w:r w:rsidRPr="004D10EC">
              <w:rPr>
                <w:color w:val="7F7F7F" w:themeColor="text1" w:themeTint="80"/>
                <w:lang w:val="en-US"/>
              </w:rPr>
              <w:t>s</w:t>
            </w:r>
            <w:r w:rsidRPr="004D10EC">
              <w:rPr>
                <w:color w:val="7F7F7F" w:themeColor="text1" w:themeTint="80"/>
              </w:rPr>
              <w:t xml:space="preserve">]: </w:t>
            </w:r>
            <w:r w:rsidRPr="004D10EC">
              <w:rPr>
                <w:color w:val="7F7F7F" w:themeColor="text1" w:themeTint="80"/>
                <w:lang w:val="en-US"/>
              </w:rPr>
              <w:t>one</w:t>
            </w:r>
            <w:r w:rsidRPr="004D10EC">
              <w:rPr>
                <w:color w:val="7F7F7F" w:themeColor="text1" w:themeTint="80"/>
              </w:rPr>
              <w:t xml:space="preserve"> </w:t>
            </w:r>
            <w:r w:rsidRPr="004D10EC">
              <w:rPr>
                <w:color w:val="7F7F7F" w:themeColor="text1" w:themeTint="80"/>
                <w:lang w:val="en-US"/>
              </w:rPr>
              <w:t>rabbit</w:t>
            </w:r>
            <w:r w:rsidRPr="004D10EC">
              <w:rPr>
                <w:color w:val="7F7F7F" w:themeColor="text1" w:themeTint="80"/>
              </w:rPr>
              <w:t xml:space="preserve"> – </w:t>
            </w:r>
            <w:r w:rsidRPr="004D10EC">
              <w:rPr>
                <w:color w:val="7F7F7F" w:themeColor="text1" w:themeTint="80"/>
                <w:lang w:val="en-US"/>
              </w:rPr>
              <w:t>five</w:t>
            </w:r>
            <w:r w:rsidRPr="004D10EC">
              <w:rPr>
                <w:color w:val="7F7F7F" w:themeColor="text1" w:themeTint="80"/>
              </w:rPr>
              <w:t xml:space="preserve"> –</w:t>
            </w:r>
            <w:r w:rsidRPr="004D10EC">
              <w:rPr>
                <w:color w:val="7F7F7F" w:themeColor="text1" w:themeTint="80"/>
                <w:lang w:val="en-US"/>
              </w:rPr>
              <w:t>rabbits</w:t>
            </w:r>
            <w:r w:rsidRPr="004D10EC">
              <w:rPr>
                <w:color w:val="7F7F7F" w:themeColor="text1" w:themeTint="80"/>
              </w:rPr>
              <w:t>; после звонких согласных и гласных – [</w:t>
            </w:r>
            <w:r w:rsidRPr="004D10EC">
              <w:rPr>
                <w:color w:val="7F7F7F" w:themeColor="text1" w:themeTint="80"/>
                <w:lang w:val="en-US"/>
              </w:rPr>
              <w:t>z</w:t>
            </w:r>
            <w:r w:rsidRPr="004D10EC">
              <w:rPr>
                <w:color w:val="7F7F7F" w:themeColor="text1" w:themeTint="80"/>
              </w:rPr>
              <w:t>] –</w:t>
            </w:r>
            <w:r w:rsidRPr="004D10EC">
              <w:rPr>
                <w:color w:val="7F7F7F" w:themeColor="text1" w:themeTint="80"/>
                <w:lang w:val="en-US"/>
              </w:rPr>
              <w:t>one</w:t>
            </w:r>
            <w:r w:rsidRPr="004D10EC">
              <w:rPr>
                <w:color w:val="7F7F7F" w:themeColor="text1" w:themeTint="80"/>
              </w:rPr>
              <w:t xml:space="preserve"> </w:t>
            </w:r>
            <w:r w:rsidRPr="004D10EC">
              <w:rPr>
                <w:color w:val="7F7F7F" w:themeColor="text1" w:themeTint="80"/>
                <w:lang w:val="en-US"/>
              </w:rPr>
              <w:t>dog</w:t>
            </w:r>
            <w:r w:rsidRPr="004D10EC">
              <w:rPr>
                <w:color w:val="7F7F7F" w:themeColor="text1" w:themeTint="80"/>
              </w:rPr>
              <w:t xml:space="preserve"> – </w:t>
            </w:r>
            <w:r w:rsidRPr="004D10EC">
              <w:rPr>
                <w:color w:val="7F7F7F" w:themeColor="text1" w:themeTint="80"/>
                <w:lang w:val="en-US"/>
              </w:rPr>
              <w:t>four</w:t>
            </w:r>
            <w:r w:rsidRPr="004D10EC">
              <w:rPr>
                <w:color w:val="7F7F7F" w:themeColor="text1" w:themeTint="80"/>
              </w:rPr>
              <w:t xml:space="preserve"> </w:t>
            </w:r>
            <w:r w:rsidRPr="004D10EC">
              <w:rPr>
                <w:color w:val="7F7F7F" w:themeColor="text1" w:themeTint="80"/>
                <w:lang w:val="en-US"/>
              </w:rPr>
              <w:t>dogs</w:t>
            </w:r>
            <w:r w:rsidRPr="004D10EC">
              <w:rPr>
                <w:color w:val="7F7F7F" w:themeColor="text1" w:themeTint="80"/>
              </w:rPr>
              <w:t>.</w:t>
            </w:r>
          </w:p>
          <w:p w:rsidR="004D10EC" w:rsidRPr="004D10EC" w:rsidRDefault="004D10EC" w:rsidP="00C835B5">
            <w:pPr>
              <w:pStyle w:val="a"/>
              <w:numPr>
                <w:ilvl w:val="0"/>
                <w:numId w:val="0"/>
              </w:numPr>
              <w:jc w:val="both"/>
              <w:rPr>
                <w:color w:val="7F7F7F" w:themeColor="text1" w:themeTint="80"/>
                <w:lang w:val="en-US"/>
              </w:rPr>
            </w:pPr>
            <w:r w:rsidRPr="004D10EC">
              <w:rPr>
                <w:color w:val="7F7F7F" w:themeColor="text1" w:themeTint="80"/>
                <w:lang w:val="en-US"/>
              </w:rPr>
              <w:t xml:space="preserve">-Let’s count together! </w:t>
            </w:r>
          </w:p>
          <w:p w:rsidR="004D10EC" w:rsidRPr="004D10EC" w:rsidRDefault="004D10EC" w:rsidP="00C835B5">
            <w:pPr>
              <w:pStyle w:val="a"/>
              <w:numPr>
                <w:ilvl w:val="0"/>
                <w:numId w:val="0"/>
              </w:numPr>
              <w:jc w:val="both"/>
              <w:rPr>
                <w:color w:val="7F7F7F" w:themeColor="text1" w:themeTint="80"/>
              </w:rPr>
            </w:pPr>
            <w:r w:rsidRPr="004D10EC">
              <w:rPr>
                <w:color w:val="7F7F7F" w:themeColor="text1" w:themeTint="80"/>
              </w:rPr>
              <w:t>Презентация</w:t>
            </w:r>
            <w:proofErr w:type="gramStart"/>
            <w:r w:rsidRPr="004D10EC">
              <w:rPr>
                <w:color w:val="7F7F7F" w:themeColor="text1" w:themeTint="80"/>
                <w:lang w:val="en-US"/>
              </w:rPr>
              <w:t>.</w:t>
            </w:r>
            <w:proofErr w:type="gramEnd"/>
            <w:r w:rsidRPr="004D10EC">
              <w:rPr>
                <w:color w:val="7F7F7F" w:themeColor="text1" w:themeTint="80"/>
                <w:lang w:val="en-US"/>
              </w:rPr>
              <w:t xml:space="preserve"> </w:t>
            </w:r>
            <w:proofErr w:type="gramStart"/>
            <w:r w:rsidRPr="004D10EC">
              <w:rPr>
                <w:color w:val="7F7F7F" w:themeColor="text1" w:themeTint="80"/>
              </w:rPr>
              <w:t>с</w:t>
            </w:r>
            <w:proofErr w:type="gramEnd"/>
            <w:r w:rsidRPr="004D10EC">
              <w:rPr>
                <w:color w:val="7F7F7F" w:themeColor="text1" w:themeTint="80"/>
              </w:rPr>
              <w:t>читалка</w:t>
            </w:r>
          </w:p>
          <w:p w:rsidR="004D10EC" w:rsidRPr="004D10EC" w:rsidRDefault="004D10EC" w:rsidP="00C835B5">
            <w:pPr>
              <w:pStyle w:val="a"/>
              <w:numPr>
                <w:ilvl w:val="0"/>
                <w:numId w:val="0"/>
              </w:numPr>
              <w:jc w:val="both"/>
              <w:rPr>
                <w:color w:val="7F7F7F" w:themeColor="text1" w:themeTint="80"/>
                <w:lang w:val="en-US"/>
              </w:rPr>
            </w:pPr>
            <w:r w:rsidRPr="004D10EC">
              <w:rPr>
                <w:color w:val="7F7F7F" w:themeColor="text1" w:themeTint="80"/>
                <w:lang w:val="en-US"/>
              </w:rPr>
              <w:t>-Ex.6, p.68</w:t>
            </w:r>
          </w:p>
        </w:tc>
        <w:tc>
          <w:tcPr>
            <w:tcW w:w="3685" w:type="dxa"/>
            <w:shd w:val="clear" w:color="auto" w:fill="auto"/>
          </w:tcPr>
          <w:p w:rsidR="004D10EC" w:rsidRPr="004D10EC" w:rsidRDefault="004D10EC" w:rsidP="00C835B5">
            <w:pPr>
              <w:rPr>
                <w:color w:val="7F7F7F" w:themeColor="text1" w:themeTint="80"/>
              </w:rPr>
            </w:pPr>
            <w:r w:rsidRPr="004D10EC">
              <w:rPr>
                <w:b/>
                <w:color w:val="7F7F7F" w:themeColor="text1" w:themeTint="80"/>
              </w:rPr>
              <w:t xml:space="preserve">Цель – </w:t>
            </w:r>
            <w:r w:rsidRPr="004D10EC">
              <w:rPr>
                <w:color w:val="7F7F7F" w:themeColor="text1" w:themeTint="80"/>
              </w:rPr>
              <w:t>знать образование множественного числа существительных и повторить числительные</w:t>
            </w:r>
          </w:p>
          <w:p w:rsidR="004D10EC" w:rsidRPr="004D10EC" w:rsidRDefault="004D10EC" w:rsidP="00C835B5">
            <w:pPr>
              <w:rPr>
                <w:color w:val="7F7F7F" w:themeColor="text1" w:themeTint="80"/>
                <w:lang w:val="en-US"/>
              </w:rPr>
            </w:pPr>
            <w:r w:rsidRPr="004D10EC">
              <w:rPr>
                <w:color w:val="7F7F7F" w:themeColor="text1" w:themeTint="80"/>
                <w:lang w:val="en-US"/>
              </w:rPr>
              <w:t>-</w:t>
            </w:r>
            <w:r w:rsidRPr="004D10EC">
              <w:rPr>
                <w:color w:val="7F7F7F" w:themeColor="text1" w:themeTint="80"/>
              </w:rPr>
              <w:t>Добавляется</w:t>
            </w:r>
            <w:r w:rsidRPr="004D10EC">
              <w:rPr>
                <w:color w:val="7F7F7F" w:themeColor="text1" w:themeTint="80"/>
                <w:lang w:val="en-US"/>
              </w:rPr>
              <w:t xml:space="preserve"> </w:t>
            </w:r>
            <w:r w:rsidRPr="004D10EC">
              <w:rPr>
                <w:color w:val="7F7F7F" w:themeColor="text1" w:themeTint="80"/>
              </w:rPr>
              <w:t>окончание</w:t>
            </w:r>
            <w:r w:rsidRPr="004D10EC">
              <w:rPr>
                <w:color w:val="7F7F7F" w:themeColor="text1" w:themeTint="80"/>
                <w:lang w:val="en-US"/>
              </w:rPr>
              <w:t xml:space="preserve"> –s.</w:t>
            </w:r>
          </w:p>
          <w:p w:rsidR="004D10EC" w:rsidRPr="00213897" w:rsidRDefault="004D10EC" w:rsidP="004D10EC">
            <w:pPr>
              <w:rPr>
                <w:color w:val="7F7F7F" w:themeColor="text1" w:themeTint="80"/>
                <w:lang w:val="en-US"/>
              </w:rPr>
            </w:pPr>
            <w:r w:rsidRPr="004D10EC">
              <w:rPr>
                <w:color w:val="7F7F7F" w:themeColor="text1" w:themeTint="80"/>
                <w:lang w:val="en-US"/>
              </w:rPr>
              <w:t xml:space="preserve">-One dog, two dogs, three dogs, 4. </w:t>
            </w:r>
          </w:p>
          <w:p w:rsidR="004D10EC" w:rsidRPr="004D10EC" w:rsidRDefault="004D10EC" w:rsidP="004D10EC">
            <w:pPr>
              <w:rPr>
                <w:color w:val="7F7F7F" w:themeColor="text1" w:themeTint="80"/>
              </w:rPr>
            </w:pPr>
            <w:r w:rsidRPr="004D10EC">
              <w:rPr>
                <w:color w:val="7F7F7F" w:themeColor="text1" w:themeTint="80"/>
              </w:rPr>
              <w:t>Рассказывают считалку.</w:t>
            </w:r>
          </w:p>
          <w:p w:rsidR="004D10EC" w:rsidRPr="004D10EC" w:rsidRDefault="004D10EC" w:rsidP="004D10EC">
            <w:pPr>
              <w:rPr>
                <w:color w:val="7F7F7F" w:themeColor="text1" w:themeTint="80"/>
              </w:rPr>
            </w:pPr>
            <w:r w:rsidRPr="004D10EC">
              <w:rPr>
                <w:color w:val="7F7F7F" w:themeColor="text1" w:themeTint="80"/>
              </w:rPr>
              <w:t>Называют животных во множественном числе.</w:t>
            </w:r>
          </w:p>
        </w:tc>
        <w:tc>
          <w:tcPr>
            <w:tcW w:w="4536" w:type="dxa"/>
            <w:shd w:val="clear" w:color="auto" w:fill="auto"/>
          </w:tcPr>
          <w:p w:rsidR="004D10EC" w:rsidRPr="004D10EC" w:rsidRDefault="004D10EC" w:rsidP="00C835B5">
            <w:pPr>
              <w:jc w:val="both"/>
              <w:rPr>
                <w:color w:val="7F7F7F" w:themeColor="text1" w:themeTint="80"/>
              </w:rPr>
            </w:pPr>
            <w:r w:rsidRPr="004D10EC">
              <w:rPr>
                <w:b/>
                <w:color w:val="7F7F7F" w:themeColor="text1" w:themeTint="80"/>
              </w:rPr>
              <w:t xml:space="preserve">Личностные - </w:t>
            </w:r>
            <w:proofErr w:type="spellStart"/>
            <w:r w:rsidRPr="004D10EC">
              <w:rPr>
                <w:color w:val="7F7F7F" w:themeColor="text1" w:themeTint="80"/>
              </w:rPr>
              <w:t>сформированность</w:t>
            </w:r>
            <w:proofErr w:type="spellEnd"/>
            <w:r w:rsidRPr="004D10EC">
              <w:rPr>
                <w:color w:val="7F7F7F" w:themeColor="text1" w:themeTint="80"/>
              </w:rPr>
              <w:t xml:space="preserve"> мотивации к обучению и познанию</w:t>
            </w:r>
          </w:p>
          <w:p w:rsidR="004D10EC" w:rsidRPr="004D10EC" w:rsidRDefault="004D10EC" w:rsidP="00C835B5">
            <w:pPr>
              <w:spacing w:before="40"/>
              <w:rPr>
                <w:iCs/>
                <w:color w:val="7F7F7F" w:themeColor="text1" w:themeTint="80"/>
              </w:rPr>
            </w:pPr>
            <w:r w:rsidRPr="004D10EC">
              <w:rPr>
                <w:b/>
                <w:color w:val="7F7F7F" w:themeColor="text1" w:themeTint="80"/>
              </w:rPr>
              <w:t>Регулятивные</w:t>
            </w:r>
            <w:r w:rsidRPr="004D10EC">
              <w:rPr>
                <w:color w:val="7F7F7F" w:themeColor="text1" w:themeTint="80"/>
              </w:rPr>
              <w:t xml:space="preserve"> - </w:t>
            </w:r>
            <w:r w:rsidRPr="004D10EC">
              <w:rPr>
                <w:iCs/>
                <w:color w:val="7F7F7F" w:themeColor="text1" w:themeTint="80"/>
              </w:rPr>
              <w:t>умения планировать пути достижения цели, выбирать способы решения учебных и познавательных задач</w:t>
            </w:r>
          </w:p>
          <w:p w:rsidR="004D10EC" w:rsidRPr="004D10EC" w:rsidRDefault="004D10EC" w:rsidP="00C835B5">
            <w:pPr>
              <w:spacing w:before="40"/>
              <w:rPr>
                <w:iCs/>
                <w:color w:val="7F7F7F" w:themeColor="text1" w:themeTint="80"/>
              </w:rPr>
            </w:pPr>
            <w:r w:rsidRPr="004D10EC">
              <w:rPr>
                <w:iCs/>
                <w:color w:val="7F7F7F" w:themeColor="text1" w:themeTint="80"/>
              </w:rPr>
              <w:t>-</w:t>
            </w:r>
            <w:r w:rsidRPr="004D10EC">
              <w:rPr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 w:rsidRPr="004D10EC">
              <w:rPr>
                <w:iCs/>
                <w:color w:val="7F7F7F" w:themeColor="text1" w:themeTint="80"/>
              </w:rPr>
              <w:t>умение соотносить свои действия с планируемыми результатами</w:t>
            </w:r>
          </w:p>
          <w:p w:rsidR="004D10EC" w:rsidRPr="004D10EC" w:rsidRDefault="004D10EC" w:rsidP="00C835B5">
            <w:pPr>
              <w:spacing w:before="40"/>
              <w:rPr>
                <w:bCs/>
                <w:color w:val="7F7F7F" w:themeColor="text1" w:themeTint="80"/>
              </w:rPr>
            </w:pPr>
            <w:r w:rsidRPr="004D10EC">
              <w:rPr>
                <w:b/>
                <w:color w:val="7F7F7F" w:themeColor="text1" w:themeTint="80"/>
              </w:rPr>
              <w:t>Познавательные</w:t>
            </w:r>
            <w:r w:rsidRPr="004D10EC">
              <w:rPr>
                <w:color w:val="7F7F7F" w:themeColor="text1" w:themeTint="80"/>
              </w:rPr>
              <w:t xml:space="preserve"> - </w:t>
            </w:r>
            <w:r w:rsidRPr="004D10EC">
              <w:rPr>
                <w:bCs/>
                <w:color w:val="7F7F7F" w:themeColor="text1" w:themeTint="80"/>
              </w:rPr>
              <w:t>умения строить рассуждения, выделять существенные признаки понятий</w:t>
            </w:r>
          </w:p>
          <w:p w:rsidR="004D10EC" w:rsidRPr="004D10EC" w:rsidRDefault="004D10EC" w:rsidP="00C835B5">
            <w:pPr>
              <w:spacing w:before="40"/>
              <w:rPr>
                <w:iCs/>
                <w:color w:val="7F7F7F" w:themeColor="text1" w:themeTint="80"/>
              </w:rPr>
            </w:pPr>
            <w:r w:rsidRPr="004D10EC">
              <w:rPr>
                <w:b/>
                <w:bCs/>
                <w:color w:val="7F7F7F" w:themeColor="text1" w:themeTint="80"/>
              </w:rPr>
              <w:t>Коммуникативные</w:t>
            </w:r>
            <w:r w:rsidRPr="004D10EC">
              <w:rPr>
                <w:bCs/>
                <w:color w:val="7F7F7F" w:themeColor="text1" w:themeTint="80"/>
              </w:rPr>
              <w:t xml:space="preserve"> - </w:t>
            </w:r>
            <w:r w:rsidRPr="004D10EC">
              <w:rPr>
                <w:iCs/>
                <w:color w:val="7F7F7F" w:themeColor="text1" w:themeTint="80"/>
              </w:rPr>
              <w:t>умение задавать вопросы, необходимые для организации собственной деятельности и сотрудничества</w:t>
            </w:r>
          </w:p>
          <w:p w:rsidR="004D10EC" w:rsidRPr="004D10EC" w:rsidRDefault="004D10EC" w:rsidP="004D10EC">
            <w:pPr>
              <w:spacing w:before="40"/>
              <w:rPr>
                <w:color w:val="7F7F7F" w:themeColor="text1" w:themeTint="80"/>
              </w:rPr>
            </w:pPr>
            <w:r w:rsidRPr="004D10EC">
              <w:rPr>
                <w:iCs/>
                <w:color w:val="7F7F7F" w:themeColor="text1" w:themeTint="80"/>
              </w:rPr>
              <w:t>-умение находить общее решение с учетом интересов каждого</w:t>
            </w:r>
          </w:p>
          <w:p w:rsidR="004D10EC" w:rsidRPr="004D10EC" w:rsidRDefault="004D10EC" w:rsidP="00C835B5">
            <w:pPr>
              <w:rPr>
                <w:color w:val="7F7F7F" w:themeColor="text1" w:themeTint="80"/>
              </w:rPr>
            </w:pPr>
          </w:p>
        </w:tc>
      </w:tr>
      <w:tr w:rsidR="00CA7224" w:rsidRPr="00AE7DE2" w:rsidTr="00520C60">
        <w:trPr>
          <w:trHeight w:val="1050"/>
        </w:trPr>
        <w:tc>
          <w:tcPr>
            <w:tcW w:w="567" w:type="dxa"/>
            <w:shd w:val="clear" w:color="auto" w:fill="auto"/>
          </w:tcPr>
          <w:p w:rsidR="00CA7224" w:rsidRPr="005E045E" w:rsidRDefault="004D10EC" w:rsidP="00C835B5">
            <w:pPr>
              <w:rPr>
                <w:b/>
                <w:color w:val="7F7F7F" w:themeColor="text1" w:themeTint="80"/>
                <w:lang w:val="en-US"/>
              </w:rPr>
            </w:pPr>
            <w:r>
              <w:rPr>
                <w:b/>
                <w:color w:val="7F7F7F" w:themeColor="text1" w:themeTint="80"/>
              </w:rPr>
              <w:t>6</w:t>
            </w:r>
            <w:r w:rsidR="00CA7224" w:rsidRPr="005E045E">
              <w:rPr>
                <w:b/>
                <w:color w:val="7F7F7F" w:themeColor="text1" w:themeTint="80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A7224" w:rsidRPr="005E045E" w:rsidRDefault="00CA7224" w:rsidP="00C835B5">
            <w:pPr>
              <w:rPr>
                <w:b/>
                <w:color w:val="7F7F7F" w:themeColor="text1" w:themeTint="80"/>
              </w:rPr>
            </w:pPr>
            <w:r w:rsidRPr="005E045E">
              <w:rPr>
                <w:b/>
                <w:color w:val="7F7F7F" w:themeColor="text1" w:themeTint="80"/>
              </w:rPr>
              <w:t>Этап повторения изученного материала</w:t>
            </w:r>
          </w:p>
          <w:p w:rsidR="00CA7224" w:rsidRPr="005E045E" w:rsidRDefault="00CA7224" w:rsidP="00C835B5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4961" w:type="dxa"/>
            <w:shd w:val="clear" w:color="auto" w:fill="auto"/>
          </w:tcPr>
          <w:p w:rsidR="00CA7224" w:rsidRPr="005E045E" w:rsidRDefault="00CA7224" w:rsidP="00C835B5">
            <w:pPr>
              <w:rPr>
                <w:color w:val="7F7F7F" w:themeColor="text1" w:themeTint="80"/>
              </w:rPr>
            </w:pPr>
            <w:r w:rsidRPr="005E045E">
              <w:rPr>
                <w:b/>
                <w:color w:val="7F7F7F" w:themeColor="text1" w:themeTint="80"/>
              </w:rPr>
              <w:t>Цел</w:t>
            </w:r>
            <w:proofErr w:type="gramStart"/>
            <w:r w:rsidRPr="005E045E">
              <w:rPr>
                <w:b/>
                <w:color w:val="7F7F7F" w:themeColor="text1" w:themeTint="80"/>
              </w:rPr>
              <w:t>ь-</w:t>
            </w:r>
            <w:proofErr w:type="gramEnd"/>
            <w:r w:rsidRPr="005E045E">
              <w:rPr>
                <w:b/>
                <w:color w:val="7F7F7F" w:themeColor="text1" w:themeTint="80"/>
              </w:rPr>
              <w:t xml:space="preserve">  </w:t>
            </w:r>
            <w:r w:rsidRPr="005E045E">
              <w:rPr>
                <w:color w:val="7F7F7F" w:themeColor="text1" w:themeTint="80"/>
              </w:rPr>
              <w:t>развить умения и навыки устной речи, проверить уровень усвоения ранее изученного материала</w:t>
            </w:r>
          </w:p>
          <w:p w:rsidR="00CA7224" w:rsidRPr="005E045E" w:rsidRDefault="005E045E" w:rsidP="00C835B5">
            <w:pPr>
              <w:rPr>
                <w:color w:val="7F7F7F" w:themeColor="text1" w:themeTint="80"/>
                <w:lang w:val="en-US"/>
              </w:rPr>
            </w:pPr>
            <w:r w:rsidRPr="005E045E">
              <w:rPr>
                <w:color w:val="7F7F7F" w:themeColor="text1" w:themeTint="80"/>
                <w:lang w:val="en-US"/>
              </w:rPr>
              <w:t>Where do you live?</w:t>
            </w:r>
          </w:p>
          <w:p w:rsidR="005E045E" w:rsidRPr="005E045E" w:rsidRDefault="005E045E" w:rsidP="00C835B5">
            <w:pPr>
              <w:rPr>
                <w:b/>
                <w:color w:val="7F7F7F" w:themeColor="text1" w:themeTint="80"/>
                <w:lang w:val="en-US"/>
              </w:rPr>
            </w:pPr>
            <w:r w:rsidRPr="005E045E">
              <w:rPr>
                <w:color w:val="7F7F7F" w:themeColor="text1" w:themeTint="80"/>
                <w:lang w:val="en-US"/>
              </w:rPr>
              <w:t>Now let’s play a game. Green frog.</w:t>
            </w:r>
          </w:p>
        </w:tc>
        <w:tc>
          <w:tcPr>
            <w:tcW w:w="3685" w:type="dxa"/>
            <w:shd w:val="clear" w:color="auto" w:fill="auto"/>
          </w:tcPr>
          <w:p w:rsidR="00CA7224" w:rsidRPr="005E045E" w:rsidRDefault="00CA7224" w:rsidP="00C835B5">
            <w:pPr>
              <w:rPr>
                <w:color w:val="7F7F7F" w:themeColor="text1" w:themeTint="80"/>
                <w:lang w:val="en-US"/>
              </w:rPr>
            </w:pPr>
            <w:r w:rsidRPr="005E045E">
              <w:rPr>
                <w:b/>
                <w:color w:val="7F7F7F" w:themeColor="text1" w:themeTint="80"/>
              </w:rPr>
              <w:t>Цель</w:t>
            </w:r>
            <w:r w:rsidRPr="005E045E">
              <w:rPr>
                <w:b/>
                <w:color w:val="7F7F7F" w:themeColor="text1" w:themeTint="80"/>
                <w:lang w:val="en-US"/>
              </w:rPr>
              <w:t xml:space="preserve"> – </w:t>
            </w:r>
            <w:r w:rsidRPr="005E045E">
              <w:rPr>
                <w:color w:val="7F7F7F" w:themeColor="text1" w:themeTint="80"/>
              </w:rPr>
              <w:t>повторить</w:t>
            </w:r>
            <w:r w:rsidRPr="005E045E">
              <w:rPr>
                <w:color w:val="7F7F7F" w:themeColor="text1" w:themeTint="80"/>
                <w:lang w:val="en-US"/>
              </w:rPr>
              <w:t xml:space="preserve"> </w:t>
            </w:r>
            <w:r w:rsidRPr="005E045E">
              <w:rPr>
                <w:color w:val="7F7F7F" w:themeColor="text1" w:themeTint="80"/>
              </w:rPr>
              <w:t>пройденный</w:t>
            </w:r>
            <w:r w:rsidRPr="005E045E">
              <w:rPr>
                <w:color w:val="7F7F7F" w:themeColor="text1" w:themeTint="80"/>
                <w:lang w:val="en-US"/>
              </w:rPr>
              <w:t xml:space="preserve"> </w:t>
            </w:r>
            <w:r w:rsidRPr="005E045E">
              <w:rPr>
                <w:color w:val="7F7F7F" w:themeColor="text1" w:themeTint="80"/>
              </w:rPr>
              <w:t>материал</w:t>
            </w:r>
          </w:p>
          <w:p w:rsidR="00CA7224" w:rsidRPr="005E045E" w:rsidRDefault="00CA7224" w:rsidP="00C835B5">
            <w:pPr>
              <w:rPr>
                <w:b/>
                <w:color w:val="7F7F7F" w:themeColor="text1" w:themeTint="80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CA7224" w:rsidRPr="005E045E" w:rsidRDefault="00CA7224" w:rsidP="00C835B5">
            <w:pPr>
              <w:rPr>
                <w:color w:val="7F7F7F" w:themeColor="text1" w:themeTint="80"/>
              </w:rPr>
            </w:pPr>
            <w:proofErr w:type="gramStart"/>
            <w:r w:rsidRPr="005E045E">
              <w:rPr>
                <w:b/>
                <w:color w:val="7F7F7F" w:themeColor="text1" w:themeTint="80"/>
              </w:rPr>
              <w:t>Познавательные</w:t>
            </w:r>
            <w:proofErr w:type="gramEnd"/>
            <w:r w:rsidRPr="005E045E">
              <w:rPr>
                <w:b/>
                <w:color w:val="7F7F7F" w:themeColor="text1" w:themeTint="80"/>
              </w:rPr>
              <w:t xml:space="preserve"> – </w:t>
            </w:r>
            <w:r w:rsidRPr="005E045E">
              <w:rPr>
                <w:color w:val="7F7F7F" w:themeColor="text1" w:themeTint="80"/>
              </w:rPr>
              <w:t>осуществлять актуализацию полученных знаний</w:t>
            </w:r>
          </w:p>
          <w:p w:rsidR="00CA7224" w:rsidRPr="005E045E" w:rsidRDefault="00CA7224" w:rsidP="00C835B5">
            <w:pPr>
              <w:rPr>
                <w:color w:val="7F7F7F" w:themeColor="text1" w:themeTint="80"/>
              </w:rPr>
            </w:pPr>
            <w:proofErr w:type="gramStart"/>
            <w:r w:rsidRPr="005E045E">
              <w:rPr>
                <w:b/>
                <w:color w:val="7F7F7F" w:themeColor="text1" w:themeTint="80"/>
              </w:rPr>
              <w:t>Коммуникативные</w:t>
            </w:r>
            <w:proofErr w:type="gramEnd"/>
            <w:r w:rsidRPr="005E045E">
              <w:rPr>
                <w:color w:val="7F7F7F" w:themeColor="text1" w:themeTint="80"/>
              </w:rPr>
              <w:t xml:space="preserve"> – формировать умение слушать друг друга</w:t>
            </w:r>
          </w:p>
          <w:p w:rsidR="00CA7224" w:rsidRPr="005E045E" w:rsidRDefault="00CA7224" w:rsidP="00C835B5">
            <w:pPr>
              <w:rPr>
                <w:color w:val="7F7F7F" w:themeColor="text1" w:themeTint="80"/>
              </w:rPr>
            </w:pPr>
            <w:r w:rsidRPr="005E045E">
              <w:rPr>
                <w:b/>
                <w:color w:val="7F7F7F" w:themeColor="text1" w:themeTint="80"/>
              </w:rPr>
              <w:t>Регулятивные</w:t>
            </w:r>
            <w:r w:rsidRPr="005E045E">
              <w:rPr>
                <w:color w:val="7F7F7F" w:themeColor="text1" w:themeTint="80"/>
              </w:rPr>
              <w:t xml:space="preserve"> – выбирать действия в соответствии с поставленной задачей</w:t>
            </w:r>
          </w:p>
          <w:p w:rsidR="00CA7224" w:rsidRPr="005E045E" w:rsidRDefault="00CA7224" w:rsidP="00C835B5">
            <w:pPr>
              <w:rPr>
                <w:b/>
                <w:color w:val="7F7F7F" w:themeColor="text1" w:themeTint="80"/>
              </w:rPr>
            </w:pPr>
            <w:r w:rsidRPr="005E045E">
              <w:rPr>
                <w:b/>
                <w:color w:val="7F7F7F" w:themeColor="text1" w:themeTint="80"/>
              </w:rPr>
              <w:t>Личностные</w:t>
            </w:r>
            <w:r w:rsidRPr="005E045E">
              <w:rPr>
                <w:color w:val="7F7F7F" w:themeColor="text1" w:themeTint="80"/>
              </w:rPr>
              <w:t xml:space="preserve"> – формировать самооценку на основе успешной учебной </w:t>
            </w:r>
            <w:r w:rsidRPr="005E045E">
              <w:rPr>
                <w:color w:val="7F7F7F" w:themeColor="text1" w:themeTint="80"/>
              </w:rPr>
              <w:lastRenderedPageBreak/>
              <w:t>деятельности, мотивацию познавательной деятельности</w:t>
            </w:r>
          </w:p>
        </w:tc>
      </w:tr>
      <w:tr w:rsidR="005E045E" w:rsidRPr="00AE7DE2" w:rsidTr="00520C60">
        <w:trPr>
          <w:trHeight w:val="1050"/>
        </w:trPr>
        <w:tc>
          <w:tcPr>
            <w:tcW w:w="567" w:type="dxa"/>
            <w:shd w:val="clear" w:color="auto" w:fill="auto"/>
          </w:tcPr>
          <w:p w:rsidR="005E045E" w:rsidRPr="004D10EC" w:rsidRDefault="004D10EC" w:rsidP="00C835B5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lastRenderedPageBreak/>
              <w:t>7</w:t>
            </w:r>
            <w:r w:rsidR="005E045E" w:rsidRPr="004D10EC">
              <w:rPr>
                <w:b/>
                <w:color w:val="7F7F7F" w:themeColor="text1" w:themeTint="8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E045E" w:rsidRPr="004D10EC" w:rsidRDefault="005E045E" w:rsidP="00C835B5">
            <w:pPr>
              <w:rPr>
                <w:b/>
                <w:color w:val="7F7F7F" w:themeColor="text1" w:themeTint="80"/>
              </w:rPr>
            </w:pPr>
            <w:r w:rsidRPr="004D10EC">
              <w:rPr>
                <w:b/>
                <w:color w:val="7F7F7F" w:themeColor="text1" w:themeTint="80"/>
              </w:rPr>
              <w:t>Динамическая пауза</w:t>
            </w:r>
          </w:p>
        </w:tc>
        <w:tc>
          <w:tcPr>
            <w:tcW w:w="4961" w:type="dxa"/>
            <w:shd w:val="clear" w:color="auto" w:fill="auto"/>
          </w:tcPr>
          <w:p w:rsidR="005E045E" w:rsidRPr="004D10EC" w:rsidRDefault="005E045E" w:rsidP="00C835B5">
            <w:pPr>
              <w:pStyle w:val="a"/>
              <w:numPr>
                <w:ilvl w:val="0"/>
                <w:numId w:val="0"/>
              </w:numPr>
              <w:jc w:val="both"/>
              <w:rPr>
                <w:color w:val="7F7F7F" w:themeColor="text1" w:themeTint="80"/>
              </w:rPr>
            </w:pPr>
            <w:r w:rsidRPr="004D10EC">
              <w:rPr>
                <w:b/>
                <w:color w:val="7F7F7F" w:themeColor="text1" w:themeTint="80"/>
              </w:rPr>
              <w:t>Цель</w:t>
            </w:r>
            <w:r w:rsidRPr="004D10EC">
              <w:rPr>
                <w:color w:val="7F7F7F" w:themeColor="text1" w:themeTint="80"/>
              </w:rPr>
              <w:t xml:space="preserve"> – смена учебной деятельности на уроке,</w:t>
            </w:r>
          </w:p>
          <w:p w:rsidR="005E045E" w:rsidRPr="004D10EC" w:rsidRDefault="005E045E" w:rsidP="005E045E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color w:val="7F7F7F" w:themeColor="text1" w:themeTint="80"/>
              </w:rPr>
            </w:pPr>
            <w:r w:rsidRPr="004D10EC">
              <w:rPr>
                <w:color w:val="7F7F7F" w:themeColor="text1" w:themeTint="80"/>
              </w:rPr>
              <w:t>-</w:t>
            </w:r>
            <w:r w:rsidRPr="004D10EC">
              <w:rPr>
                <w:color w:val="7F7F7F" w:themeColor="text1" w:themeTint="80"/>
                <w:lang w:val="en-US"/>
              </w:rPr>
              <w:t>Let</w:t>
            </w:r>
            <w:r w:rsidRPr="004D10EC">
              <w:rPr>
                <w:color w:val="7F7F7F" w:themeColor="text1" w:themeTint="80"/>
              </w:rPr>
              <w:t>’</w:t>
            </w:r>
            <w:r w:rsidRPr="004D10EC">
              <w:rPr>
                <w:color w:val="7F7F7F" w:themeColor="text1" w:themeTint="80"/>
                <w:lang w:val="en-US"/>
              </w:rPr>
              <w:t>s</w:t>
            </w:r>
            <w:r w:rsidRPr="004D10EC">
              <w:rPr>
                <w:color w:val="7F7F7F" w:themeColor="text1" w:themeTint="80"/>
              </w:rPr>
              <w:t xml:space="preserve"> </w:t>
            </w:r>
            <w:r w:rsidRPr="004D10EC">
              <w:rPr>
                <w:color w:val="7F7F7F" w:themeColor="text1" w:themeTint="80"/>
                <w:lang w:val="en-US"/>
              </w:rPr>
              <w:t>have</w:t>
            </w:r>
            <w:r w:rsidRPr="004D10EC">
              <w:rPr>
                <w:color w:val="7F7F7F" w:themeColor="text1" w:themeTint="80"/>
              </w:rPr>
              <w:t xml:space="preserve"> </w:t>
            </w:r>
            <w:r w:rsidRPr="004D10EC">
              <w:rPr>
                <w:color w:val="7F7F7F" w:themeColor="text1" w:themeTint="80"/>
                <w:lang w:val="en-US"/>
              </w:rPr>
              <w:t>a</w:t>
            </w:r>
            <w:r w:rsidRPr="004D10EC">
              <w:rPr>
                <w:color w:val="7F7F7F" w:themeColor="text1" w:themeTint="80"/>
              </w:rPr>
              <w:t xml:space="preserve"> </w:t>
            </w:r>
            <w:r w:rsidRPr="004D10EC">
              <w:rPr>
                <w:color w:val="7F7F7F" w:themeColor="text1" w:themeTint="80"/>
                <w:lang w:val="en-US"/>
              </w:rPr>
              <w:t>rest</w:t>
            </w:r>
            <w:r w:rsidRPr="004D10EC">
              <w:rPr>
                <w:color w:val="7F7F7F" w:themeColor="text1" w:themeTint="80"/>
              </w:rPr>
              <w:t xml:space="preserve">. </w:t>
            </w:r>
          </w:p>
          <w:p w:rsidR="005E045E" w:rsidRPr="004D10EC" w:rsidRDefault="005E045E" w:rsidP="00C835B5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3685" w:type="dxa"/>
            <w:shd w:val="clear" w:color="auto" w:fill="auto"/>
          </w:tcPr>
          <w:p w:rsidR="005E045E" w:rsidRPr="004D10EC" w:rsidRDefault="005E045E" w:rsidP="004D10EC">
            <w:pPr>
              <w:rPr>
                <w:b/>
                <w:color w:val="7F7F7F" w:themeColor="text1" w:themeTint="80"/>
              </w:rPr>
            </w:pPr>
            <w:r w:rsidRPr="004D10EC">
              <w:rPr>
                <w:b/>
                <w:color w:val="7F7F7F" w:themeColor="text1" w:themeTint="80"/>
              </w:rPr>
              <w:t xml:space="preserve">Цель </w:t>
            </w:r>
            <w:r w:rsidRPr="004D10EC">
              <w:rPr>
                <w:color w:val="7F7F7F" w:themeColor="text1" w:themeTint="80"/>
              </w:rPr>
              <w:t xml:space="preserve">– закрепить </w:t>
            </w:r>
            <w:r w:rsidR="004D10EC" w:rsidRPr="004D10EC">
              <w:rPr>
                <w:color w:val="7F7F7F" w:themeColor="text1" w:themeTint="80"/>
              </w:rPr>
              <w:t>лексику</w:t>
            </w:r>
            <w:r w:rsidRPr="004D10EC">
              <w:rPr>
                <w:color w:val="7F7F7F" w:themeColor="text1" w:themeTint="80"/>
              </w:rPr>
              <w:t xml:space="preserve"> на английском языке и сделать двигательный перерыв.</w:t>
            </w:r>
          </w:p>
        </w:tc>
        <w:tc>
          <w:tcPr>
            <w:tcW w:w="4536" w:type="dxa"/>
            <w:shd w:val="clear" w:color="auto" w:fill="auto"/>
          </w:tcPr>
          <w:p w:rsidR="005E045E" w:rsidRPr="004D10EC" w:rsidRDefault="005E045E" w:rsidP="00C835B5">
            <w:pPr>
              <w:rPr>
                <w:color w:val="7F7F7F" w:themeColor="text1" w:themeTint="80"/>
              </w:rPr>
            </w:pPr>
            <w:r w:rsidRPr="004D10EC">
              <w:rPr>
                <w:b/>
                <w:color w:val="7F7F7F" w:themeColor="text1" w:themeTint="80"/>
              </w:rPr>
              <w:t xml:space="preserve">Личностные </w:t>
            </w:r>
            <w:r w:rsidRPr="004D10EC">
              <w:rPr>
                <w:color w:val="7F7F7F" w:themeColor="text1" w:themeTint="80"/>
              </w:rPr>
              <w:t xml:space="preserve">формировать этические чувства </w:t>
            </w:r>
            <w:proofErr w:type="gramStart"/>
            <w:r w:rsidRPr="004D10EC">
              <w:rPr>
                <w:color w:val="7F7F7F" w:themeColor="text1" w:themeTint="80"/>
              </w:rPr>
              <w:t>–д</w:t>
            </w:r>
            <w:proofErr w:type="gramEnd"/>
            <w:r w:rsidRPr="004D10EC">
              <w:rPr>
                <w:color w:val="7F7F7F" w:themeColor="text1" w:themeTint="80"/>
              </w:rPr>
              <w:t>оброжелательности и эмоционально-нравственную отзывчивость</w:t>
            </w:r>
          </w:p>
          <w:p w:rsidR="005E045E" w:rsidRPr="004D10EC" w:rsidRDefault="005E045E" w:rsidP="00C835B5">
            <w:pPr>
              <w:rPr>
                <w:b/>
                <w:color w:val="7F7F7F" w:themeColor="text1" w:themeTint="80"/>
              </w:rPr>
            </w:pPr>
            <w:r w:rsidRPr="004D10EC">
              <w:rPr>
                <w:b/>
                <w:color w:val="7F7F7F" w:themeColor="text1" w:themeTint="80"/>
              </w:rPr>
              <w:t xml:space="preserve">Регулятивные – </w:t>
            </w:r>
            <w:r w:rsidRPr="004D10EC">
              <w:rPr>
                <w:color w:val="7F7F7F" w:themeColor="text1" w:themeTint="80"/>
              </w:rPr>
              <w:t>выполнять учебные действия в материализованной речевой форме</w:t>
            </w:r>
          </w:p>
        </w:tc>
      </w:tr>
      <w:tr w:rsidR="00CA7224" w:rsidRPr="000221C8" w:rsidTr="00520C60">
        <w:trPr>
          <w:trHeight w:val="1050"/>
        </w:trPr>
        <w:tc>
          <w:tcPr>
            <w:tcW w:w="567" w:type="dxa"/>
            <w:shd w:val="clear" w:color="auto" w:fill="auto"/>
          </w:tcPr>
          <w:p w:rsidR="00CA7224" w:rsidRPr="00B203C5" w:rsidRDefault="004D10EC" w:rsidP="00C835B5">
            <w:pPr>
              <w:rPr>
                <w:color w:val="7F7F7F" w:themeColor="text1" w:themeTint="80"/>
              </w:rPr>
            </w:pPr>
            <w:r w:rsidRPr="00B203C5">
              <w:rPr>
                <w:color w:val="7F7F7F" w:themeColor="text1" w:themeTint="80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4D10EC" w:rsidRPr="00B203C5" w:rsidRDefault="00CA7224" w:rsidP="004D10EC">
            <w:pPr>
              <w:rPr>
                <w:b/>
                <w:color w:val="7F7F7F" w:themeColor="text1" w:themeTint="80"/>
              </w:rPr>
            </w:pPr>
            <w:r w:rsidRPr="00B203C5">
              <w:rPr>
                <w:b/>
                <w:color w:val="7F7F7F" w:themeColor="text1" w:themeTint="80"/>
              </w:rPr>
              <w:t xml:space="preserve">Тренировка навыков устной речи. </w:t>
            </w:r>
          </w:p>
          <w:p w:rsidR="00CA7224" w:rsidRPr="00B203C5" w:rsidRDefault="00CA7224" w:rsidP="00520C60">
            <w:pPr>
              <w:pStyle w:val="a4"/>
              <w:numPr>
                <w:ilvl w:val="0"/>
                <w:numId w:val="3"/>
              </w:numPr>
              <w:ind w:left="459"/>
              <w:rPr>
                <w:b/>
                <w:color w:val="7F7F7F" w:themeColor="text1" w:themeTint="80"/>
              </w:rPr>
            </w:pPr>
            <w:r w:rsidRPr="00B203C5">
              <w:rPr>
                <w:b/>
                <w:color w:val="7F7F7F" w:themeColor="text1" w:themeTint="80"/>
              </w:rPr>
              <w:t>Работа в парах</w:t>
            </w:r>
            <w:r w:rsidR="004D10EC" w:rsidRPr="00B203C5">
              <w:rPr>
                <w:b/>
                <w:color w:val="7F7F7F" w:themeColor="text1" w:themeTint="80"/>
              </w:rPr>
              <w:t>.</w:t>
            </w:r>
          </w:p>
          <w:p w:rsidR="004D10EC" w:rsidRPr="00B203C5" w:rsidRDefault="004D10EC" w:rsidP="00520C60">
            <w:pPr>
              <w:pStyle w:val="a4"/>
              <w:numPr>
                <w:ilvl w:val="0"/>
                <w:numId w:val="3"/>
              </w:numPr>
              <w:ind w:left="459"/>
              <w:rPr>
                <w:b/>
                <w:color w:val="7F7F7F" w:themeColor="text1" w:themeTint="80"/>
              </w:rPr>
            </w:pPr>
            <w:r w:rsidRPr="00B203C5">
              <w:rPr>
                <w:b/>
                <w:color w:val="7F7F7F" w:themeColor="text1" w:themeTint="80"/>
              </w:rPr>
              <w:t>Рассказ по теме «Описание животных»</w:t>
            </w:r>
          </w:p>
        </w:tc>
        <w:tc>
          <w:tcPr>
            <w:tcW w:w="4961" w:type="dxa"/>
            <w:shd w:val="clear" w:color="auto" w:fill="auto"/>
          </w:tcPr>
          <w:p w:rsidR="00CA7224" w:rsidRPr="00B203C5" w:rsidRDefault="00CA7224" w:rsidP="00C835B5">
            <w:pPr>
              <w:rPr>
                <w:color w:val="7F7F7F" w:themeColor="text1" w:themeTint="80"/>
              </w:rPr>
            </w:pPr>
            <w:r w:rsidRPr="00B203C5">
              <w:rPr>
                <w:b/>
                <w:color w:val="7F7F7F" w:themeColor="text1" w:themeTint="80"/>
              </w:rPr>
              <w:t xml:space="preserve">Цель – </w:t>
            </w:r>
            <w:r w:rsidRPr="00B203C5">
              <w:rPr>
                <w:color w:val="7F7F7F" w:themeColor="text1" w:themeTint="80"/>
              </w:rPr>
              <w:t xml:space="preserve">тренировать умения навыков </w:t>
            </w:r>
            <w:r w:rsidR="004D10EC" w:rsidRPr="00B203C5">
              <w:rPr>
                <w:color w:val="7F7F7F" w:themeColor="text1" w:themeTint="80"/>
              </w:rPr>
              <w:t>моно</w:t>
            </w:r>
            <w:r w:rsidRPr="00B203C5">
              <w:rPr>
                <w:color w:val="7F7F7F" w:themeColor="text1" w:themeTint="80"/>
              </w:rPr>
              <w:t>логической речи</w:t>
            </w:r>
          </w:p>
          <w:p w:rsidR="00CA7224" w:rsidRPr="00B203C5" w:rsidRDefault="00B203C5" w:rsidP="00B203C5">
            <w:pPr>
              <w:pStyle w:val="a4"/>
              <w:numPr>
                <w:ilvl w:val="0"/>
                <w:numId w:val="2"/>
              </w:numPr>
              <w:rPr>
                <w:color w:val="7F7F7F" w:themeColor="text1" w:themeTint="80"/>
                <w:lang w:val="en-US"/>
              </w:rPr>
            </w:pPr>
            <w:r w:rsidRPr="00B203C5">
              <w:rPr>
                <w:color w:val="7F7F7F" w:themeColor="text1" w:themeTint="80"/>
                <w:lang w:val="en-US"/>
              </w:rPr>
              <w:t>N</w:t>
            </w:r>
            <w:r w:rsidR="00CA7224" w:rsidRPr="00B203C5">
              <w:rPr>
                <w:color w:val="7F7F7F" w:themeColor="text1" w:themeTint="80"/>
                <w:lang w:val="en-US"/>
              </w:rPr>
              <w:t xml:space="preserve">ow </w:t>
            </w:r>
            <w:r w:rsidRPr="00B203C5">
              <w:rPr>
                <w:color w:val="7F7F7F" w:themeColor="text1" w:themeTint="80"/>
                <w:lang w:val="en-US"/>
              </w:rPr>
              <w:t xml:space="preserve">you get some cards with the sentences about my favourite animal. But somebody has cut them. </w:t>
            </w:r>
            <w:r w:rsidR="00CA7224" w:rsidRPr="00B203C5">
              <w:rPr>
                <w:color w:val="7F7F7F" w:themeColor="text1" w:themeTint="80"/>
                <w:lang w:val="en-US"/>
              </w:rPr>
              <w:t xml:space="preserve">Let’s divide into pairs. </w:t>
            </w:r>
            <w:r w:rsidRPr="00B203C5">
              <w:rPr>
                <w:color w:val="7F7F7F" w:themeColor="text1" w:themeTint="80"/>
                <w:lang w:val="en-US"/>
              </w:rPr>
              <w:t>And arrange the words into sentences.</w:t>
            </w:r>
          </w:p>
          <w:p w:rsidR="00B203C5" w:rsidRPr="00B203C5" w:rsidRDefault="00B203C5" w:rsidP="00B203C5">
            <w:pPr>
              <w:pStyle w:val="a4"/>
              <w:numPr>
                <w:ilvl w:val="0"/>
                <w:numId w:val="2"/>
              </w:numPr>
              <w:rPr>
                <w:color w:val="7F7F7F" w:themeColor="text1" w:themeTint="80"/>
              </w:rPr>
            </w:pPr>
            <w:r w:rsidRPr="00B203C5">
              <w:rPr>
                <w:color w:val="7F7F7F" w:themeColor="text1" w:themeTint="80"/>
                <w:lang w:val="en-US"/>
              </w:rPr>
              <w:t>You</w:t>
            </w:r>
            <w:r w:rsidRPr="00213897">
              <w:rPr>
                <w:color w:val="7F7F7F" w:themeColor="text1" w:themeTint="80"/>
                <w:lang w:val="en-US"/>
              </w:rPr>
              <w:t xml:space="preserve"> </w:t>
            </w:r>
            <w:r w:rsidRPr="00B203C5">
              <w:rPr>
                <w:color w:val="7F7F7F" w:themeColor="text1" w:themeTint="80"/>
                <w:lang w:val="en-US"/>
              </w:rPr>
              <w:t>get</w:t>
            </w:r>
            <w:r w:rsidRPr="00213897">
              <w:rPr>
                <w:color w:val="7F7F7F" w:themeColor="text1" w:themeTint="80"/>
                <w:lang w:val="en-US"/>
              </w:rPr>
              <w:t xml:space="preserve"> </w:t>
            </w:r>
            <w:r w:rsidRPr="00B203C5">
              <w:rPr>
                <w:color w:val="7F7F7F" w:themeColor="text1" w:themeTint="80"/>
                <w:lang w:val="en-US"/>
              </w:rPr>
              <w:t>some</w:t>
            </w:r>
            <w:r w:rsidRPr="00213897">
              <w:rPr>
                <w:color w:val="7F7F7F" w:themeColor="text1" w:themeTint="80"/>
                <w:lang w:val="en-US"/>
              </w:rPr>
              <w:t xml:space="preserve"> </w:t>
            </w:r>
            <w:r w:rsidRPr="00B203C5">
              <w:rPr>
                <w:color w:val="7F7F7F" w:themeColor="text1" w:themeTint="80"/>
                <w:lang w:val="en-US"/>
              </w:rPr>
              <w:t>cards</w:t>
            </w:r>
            <w:r w:rsidRPr="00213897">
              <w:rPr>
                <w:color w:val="7F7F7F" w:themeColor="text1" w:themeTint="80"/>
                <w:lang w:val="en-US"/>
              </w:rPr>
              <w:t xml:space="preserve"> </w:t>
            </w:r>
            <w:r w:rsidRPr="00B203C5">
              <w:rPr>
                <w:color w:val="7F7F7F" w:themeColor="text1" w:themeTint="80"/>
                <w:lang w:val="en-US"/>
              </w:rPr>
              <w:t>with</w:t>
            </w:r>
            <w:r w:rsidRPr="00213897">
              <w:rPr>
                <w:color w:val="7F7F7F" w:themeColor="text1" w:themeTint="80"/>
                <w:lang w:val="en-US"/>
              </w:rPr>
              <w:t xml:space="preserve"> </w:t>
            </w:r>
            <w:r w:rsidRPr="00B203C5">
              <w:rPr>
                <w:color w:val="7F7F7F" w:themeColor="text1" w:themeTint="80"/>
                <w:lang w:val="en-US"/>
              </w:rPr>
              <w:t>animals</w:t>
            </w:r>
            <w:r w:rsidRPr="00213897">
              <w:rPr>
                <w:color w:val="7F7F7F" w:themeColor="text1" w:themeTint="80"/>
                <w:lang w:val="en-US"/>
              </w:rPr>
              <w:t xml:space="preserve">. </w:t>
            </w:r>
            <w:r w:rsidRPr="00B203C5">
              <w:rPr>
                <w:color w:val="7F7F7F" w:themeColor="text1" w:themeTint="80"/>
                <w:lang w:val="en-US"/>
              </w:rPr>
              <w:t>Try to describe them.</w:t>
            </w:r>
          </w:p>
        </w:tc>
        <w:tc>
          <w:tcPr>
            <w:tcW w:w="3685" w:type="dxa"/>
            <w:shd w:val="clear" w:color="auto" w:fill="auto"/>
          </w:tcPr>
          <w:p w:rsidR="00CA7224" w:rsidRPr="00B203C5" w:rsidRDefault="00CA7224" w:rsidP="00C835B5">
            <w:pPr>
              <w:rPr>
                <w:color w:val="7F7F7F" w:themeColor="text1" w:themeTint="80"/>
              </w:rPr>
            </w:pPr>
            <w:r w:rsidRPr="00B203C5">
              <w:rPr>
                <w:b/>
                <w:color w:val="7F7F7F" w:themeColor="text1" w:themeTint="80"/>
              </w:rPr>
              <w:t xml:space="preserve">Цель – </w:t>
            </w:r>
            <w:r w:rsidR="00B203C5" w:rsidRPr="00B203C5">
              <w:rPr>
                <w:color w:val="7F7F7F" w:themeColor="text1" w:themeTint="80"/>
              </w:rPr>
              <w:t>уметь описать животное.</w:t>
            </w:r>
          </w:p>
          <w:p w:rsidR="00B203C5" w:rsidRPr="00B203C5" w:rsidRDefault="00B203C5" w:rsidP="00C835B5">
            <w:pPr>
              <w:rPr>
                <w:color w:val="7F7F7F" w:themeColor="text1" w:themeTint="80"/>
              </w:rPr>
            </w:pPr>
          </w:p>
          <w:p w:rsidR="00B203C5" w:rsidRPr="00B203C5" w:rsidRDefault="00CA7224" w:rsidP="00C835B5">
            <w:pPr>
              <w:rPr>
                <w:color w:val="7F7F7F" w:themeColor="text1" w:themeTint="80"/>
              </w:rPr>
            </w:pPr>
            <w:r w:rsidRPr="00B203C5">
              <w:rPr>
                <w:color w:val="7F7F7F" w:themeColor="text1" w:themeTint="80"/>
              </w:rPr>
              <w:t>-</w:t>
            </w:r>
            <w:r w:rsidR="00B203C5" w:rsidRPr="00B203C5">
              <w:rPr>
                <w:color w:val="7F7F7F" w:themeColor="text1" w:themeTint="80"/>
                <w:lang w:val="en-US"/>
              </w:rPr>
              <w:t xml:space="preserve"> </w:t>
            </w:r>
            <w:r w:rsidR="00B203C5" w:rsidRPr="00B203C5">
              <w:rPr>
                <w:color w:val="7F7F7F" w:themeColor="text1" w:themeTint="80"/>
              </w:rPr>
              <w:t>Ученики собирают предложения.</w:t>
            </w:r>
          </w:p>
          <w:p w:rsidR="00CA7224" w:rsidRPr="00B203C5" w:rsidRDefault="00B203C5" w:rsidP="00C835B5">
            <w:pPr>
              <w:rPr>
                <w:color w:val="7F7F7F" w:themeColor="text1" w:themeTint="80"/>
              </w:rPr>
            </w:pPr>
            <w:r w:rsidRPr="00B203C5">
              <w:rPr>
                <w:color w:val="7F7F7F" w:themeColor="text1" w:themeTint="80"/>
              </w:rPr>
              <w:t xml:space="preserve">- </w:t>
            </w:r>
            <w:r w:rsidR="00CA7224" w:rsidRPr="00B203C5">
              <w:rPr>
                <w:color w:val="7F7F7F" w:themeColor="text1" w:themeTint="80"/>
              </w:rPr>
              <w:t xml:space="preserve">Ученики выходят к доске  и </w:t>
            </w:r>
            <w:r w:rsidRPr="00B203C5">
              <w:rPr>
                <w:color w:val="7F7F7F" w:themeColor="text1" w:themeTint="80"/>
              </w:rPr>
              <w:t>описывают животное по карточке, которую они получили.</w:t>
            </w:r>
          </w:p>
          <w:p w:rsidR="00CA7224" w:rsidRPr="00B203C5" w:rsidRDefault="00CA7224" w:rsidP="00B203C5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4536" w:type="dxa"/>
            <w:shd w:val="clear" w:color="auto" w:fill="auto"/>
          </w:tcPr>
          <w:p w:rsidR="00CA7224" w:rsidRPr="00B203C5" w:rsidRDefault="00CA7224" w:rsidP="00C835B5">
            <w:pPr>
              <w:rPr>
                <w:iCs/>
                <w:color w:val="7F7F7F" w:themeColor="text1" w:themeTint="80"/>
              </w:rPr>
            </w:pPr>
            <w:r w:rsidRPr="00B203C5">
              <w:rPr>
                <w:b/>
                <w:color w:val="7F7F7F" w:themeColor="text1" w:themeTint="80"/>
              </w:rPr>
              <w:t xml:space="preserve">Познавательные - </w:t>
            </w:r>
            <w:r w:rsidRPr="00B203C5">
              <w:rPr>
                <w:iCs/>
                <w:color w:val="7F7F7F" w:themeColor="text1" w:themeTint="80"/>
              </w:rPr>
              <w:t xml:space="preserve">умения вести </w:t>
            </w:r>
            <w:r w:rsidR="00B203C5" w:rsidRPr="00B203C5">
              <w:rPr>
                <w:iCs/>
                <w:color w:val="7F7F7F" w:themeColor="text1" w:themeTint="80"/>
              </w:rPr>
              <w:t>монолог</w:t>
            </w:r>
          </w:p>
          <w:p w:rsidR="00CA7224" w:rsidRPr="00B203C5" w:rsidRDefault="00CA7224" w:rsidP="00C835B5">
            <w:pPr>
              <w:spacing w:before="40"/>
              <w:rPr>
                <w:color w:val="7F7F7F" w:themeColor="text1" w:themeTint="80"/>
              </w:rPr>
            </w:pPr>
            <w:r w:rsidRPr="00B203C5">
              <w:rPr>
                <w:b/>
                <w:color w:val="7F7F7F" w:themeColor="text1" w:themeTint="80"/>
              </w:rPr>
              <w:t xml:space="preserve">Коммуникативные - </w:t>
            </w:r>
            <w:r w:rsidRPr="00B203C5">
              <w:rPr>
                <w:iCs/>
                <w:color w:val="7F7F7F" w:themeColor="text1" w:themeTint="80"/>
              </w:rPr>
              <w:t>умение задавать вопросы, необходимые для организации собственной деятельности и сотрудничества;</w:t>
            </w:r>
          </w:p>
          <w:p w:rsidR="00CA7224" w:rsidRPr="00B203C5" w:rsidRDefault="00CA7224" w:rsidP="00C835B5">
            <w:pPr>
              <w:spacing w:before="40"/>
              <w:rPr>
                <w:color w:val="7F7F7F" w:themeColor="text1" w:themeTint="80"/>
              </w:rPr>
            </w:pPr>
            <w:r w:rsidRPr="00B203C5">
              <w:rPr>
                <w:iCs/>
                <w:color w:val="7F7F7F" w:themeColor="text1" w:themeTint="80"/>
              </w:rPr>
              <w:t>-умения участвовать в совместной деятельности, осуществлять взаимный контроль в совместной работе</w:t>
            </w:r>
          </w:p>
          <w:p w:rsidR="00CA7224" w:rsidRPr="00520C60" w:rsidRDefault="00CA7224" w:rsidP="00520C60">
            <w:pPr>
              <w:jc w:val="both"/>
              <w:rPr>
                <w:color w:val="7F7F7F" w:themeColor="text1" w:themeTint="80"/>
              </w:rPr>
            </w:pPr>
            <w:r w:rsidRPr="00B203C5">
              <w:rPr>
                <w:color w:val="7F7F7F" w:themeColor="text1" w:themeTint="80"/>
              </w:rPr>
              <w:t xml:space="preserve">Личностные – </w:t>
            </w:r>
            <w:proofErr w:type="spellStart"/>
            <w:r w:rsidRPr="00B203C5">
              <w:rPr>
                <w:color w:val="7F7F7F" w:themeColor="text1" w:themeTint="80"/>
              </w:rPr>
              <w:t>сформированность</w:t>
            </w:r>
            <w:proofErr w:type="spellEnd"/>
            <w:r w:rsidRPr="00B203C5">
              <w:rPr>
                <w:color w:val="7F7F7F" w:themeColor="text1" w:themeTint="80"/>
              </w:rPr>
              <w:t xml:space="preserve"> </w:t>
            </w:r>
            <w:r w:rsidR="00520C60">
              <w:rPr>
                <w:color w:val="7F7F7F" w:themeColor="text1" w:themeTint="80"/>
              </w:rPr>
              <w:t>мотивации к обучению и познанию</w:t>
            </w:r>
          </w:p>
        </w:tc>
      </w:tr>
      <w:tr w:rsidR="00CA7224" w:rsidRPr="001C0B74" w:rsidTr="00520C60">
        <w:trPr>
          <w:trHeight w:val="1050"/>
        </w:trPr>
        <w:tc>
          <w:tcPr>
            <w:tcW w:w="567" w:type="dxa"/>
            <w:shd w:val="clear" w:color="auto" w:fill="auto"/>
          </w:tcPr>
          <w:p w:rsidR="00CA7224" w:rsidRPr="00520C60" w:rsidRDefault="00B203C5" w:rsidP="00C835B5">
            <w:pPr>
              <w:rPr>
                <w:b/>
                <w:color w:val="7F7F7F" w:themeColor="text1" w:themeTint="80"/>
              </w:rPr>
            </w:pPr>
            <w:r w:rsidRPr="00520C60">
              <w:rPr>
                <w:b/>
                <w:color w:val="7F7F7F" w:themeColor="text1" w:themeTint="80"/>
              </w:rPr>
              <w:t>9</w:t>
            </w:r>
            <w:r w:rsidR="00CA7224" w:rsidRPr="00520C60">
              <w:rPr>
                <w:b/>
                <w:color w:val="7F7F7F" w:themeColor="text1" w:themeTint="8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A7224" w:rsidRPr="00520C60" w:rsidRDefault="00CA7224" w:rsidP="00C835B5">
            <w:pPr>
              <w:rPr>
                <w:b/>
                <w:color w:val="7F7F7F" w:themeColor="text1" w:themeTint="80"/>
              </w:rPr>
            </w:pPr>
            <w:r w:rsidRPr="00520C60">
              <w:rPr>
                <w:b/>
                <w:color w:val="7F7F7F" w:themeColor="text1" w:themeTint="80"/>
              </w:rPr>
              <w:t>Рефлексия</w:t>
            </w:r>
          </w:p>
          <w:p w:rsidR="00B203C5" w:rsidRPr="00520C60" w:rsidRDefault="00B203C5" w:rsidP="00B203C5">
            <w:pPr>
              <w:pStyle w:val="a4"/>
              <w:numPr>
                <w:ilvl w:val="0"/>
                <w:numId w:val="4"/>
              </w:numPr>
              <w:ind w:left="175" w:hanging="284"/>
              <w:rPr>
                <w:b/>
                <w:color w:val="7F7F7F" w:themeColor="text1" w:themeTint="80"/>
              </w:rPr>
            </w:pPr>
            <w:r w:rsidRPr="00520C60">
              <w:rPr>
                <w:b/>
                <w:color w:val="7F7F7F" w:themeColor="text1" w:themeTint="80"/>
              </w:rPr>
              <w:t>Исполнение песни и подсчет снежинок, выставление оценок</w:t>
            </w:r>
          </w:p>
          <w:p w:rsidR="00B203C5" w:rsidRPr="00520C60" w:rsidRDefault="00B203C5" w:rsidP="00B203C5">
            <w:pPr>
              <w:pStyle w:val="a4"/>
              <w:numPr>
                <w:ilvl w:val="0"/>
                <w:numId w:val="4"/>
              </w:numPr>
              <w:ind w:left="175" w:hanging="284"/>
              <w:rPr>
                <w:b/>
                <w:color w:val="7F7F7F" w:themeColor="text1" w:themeTint="80"/>
              </w:rPr>
            </w:pPr>
            <w:proofErr w:type="spellStart"/>
            <w:r w:rsidRPr="00520C60">
              <w:rPr>
                <w:b/>
                <w:color w:val="7F7F7F" w:themeColor="text1" w:themeTint="80"/>
              </w:rPr>
              <w:t>Высказвание</w:t>
            </w:r>
            <w:proofErr w:type="spellEnd"/>
            <w:r w:rsidRPr="00520C60">
              <w:rPr>
                <w:b/>
                <w:color w:val="7F7F7F" w:themeColor="text1" w:themeTint="80"/>
              </w:rPr>
              <w:t xml:space="preserve"> ощущений по поводу урока</w:t>
            </w:r>
          </w:p>
        </w:tc>
        <w:tc>
          <w:tcPr>
            <w:tcW w:w="4961" w:type="dxa"/>
            <w:shd w:val="clear" w:color="auto" w:fill="auto"/>
          </w:tcPr>
          <w:p w:rsidR="00CA7224" w:rsidRPr="00520C60" w:rsidRDefault="00CA7224" w:rsidP="00C835B5">
            <w:pPr>
              <w:pStyle w:val="a"/>
              <w:numPr>
                <w:ilvl w:val="0"/>
                <w:numId w:val="0"/>
              </w:numPr>
              <w:rPr>
                <w:color w:val="7F7F7F" w:themeColor="text1" w:themeTint="80"/>
              </w:rPr>
            </w:pPr>
            <w:r w:rsidRPr="00520C60">
              <w:rPr>
                <w:b/>
                <w:color w:val="7F7F7F" w:themeColor="text1" w:themeTint="80"/>
              </w:rPr>
              <w:t xml:space="preserve">Цель </w:t>
            </w:r>
            <w:proofErr w:type="gramStart"/>
            <w:r w:rsidRPr="00520C60">
              <w:rPr>
                <w:color w:val="7F7F7F" w:themeColor="text1" w:themeTint="80"/>
              </w:rPr>
              <w:t>–п</w:t>
            </w:r>
            <w:proofErr w:type="gramEnd"/>
            <w:r w:rsidRPr="00520C60">
              <w:rPr>
                <w:color w:val="7F7F7F" w:themeColor="text1" w:themeTint="80"/>
              </w:rPr>
              <w:t xml:space="preserve">одведение </w:t>
            </w:r>
            <w:r w:rsidR="00B203C5" w:rsidRPr="00520C60">
              <w:rPr>
                <w:color w:val="7F7F7F" w:themeColor="text1" w:themeTint="80"/>
              </w:rPr>
              <w:t>итогов</w:t>
            </w:r>
            <w:r w:rsidRPr="00520C60">
              <w:rPr>
                <w:color w:val="7F7F7F" w:themeColor="text1" w:themeTint="80"/>
              </w:rPr>
              <w:t xml:space="preserve"> урока, установить соответствие полученного результата поставленной цели</w:t>
            </w:r>
          </w:p>
          <w:p w:rsidR="00B203C5" w:rsidRPr="00520C60" w:rsidRDefault="00CA7224" w:rsidP="00C835B5">
            <w:pPr>
              <w:pStyle w:val="a"/>
              <w:numPr>
                <w:ilvl w:val="0"/>
                <w:numId w:val="0"/>
              </w:numPr>
              <w:jc w:val="both"/>
              <w:rPr>
                <w:color w:val="7F7F7F" w:themeColor="text1" w:themeTint="80"/>
                <w:lang w:val="en-US"/>
              </w:rPr>
            </w:pPr>
            <w:r w:rsidRPr="00520C60">
              <w:rPr>
                <w:color w:val="7F7F7F" w:themeColor="text1" w:themeTint="80"/>
                <w:lang w:val="en-US"/>
              </w:rPr>
              <w:t>-</w:t>
            </w:r>
            <w:r w:rsidR="00B203C5" w:rsidRPr="00520C60">
              <w:rPr>
                <w:color w:val="7F7F7F" w:themeColor="text1" w:themeTint="80"/>
                <w:lang w:val="en-US"/>
              </w:rPr>
              <w:t xml:space="preserve"> Let’s sing a song and count your snowflakes</w:t>
            </w:r>
          </w:p>
          <w:p w:rsidR="00CA7224" w:rsidRPr="00520C60" w:rsidRDefault="00B203C5" w:rsidP="00C835B5">
            <w:pPr>
              <w:pStyle w:val="a"/>
              <w:numPr>
                <w:ilvl w:val="0"/>
                <w:numId w:val="0"/>
              </w:numPr>
              <w:jc w:val="both"/>
              <w:rPr>
                <w:color w:val="7F7F7F" w:themeColor="text1" w:themeTint="80"/>
                <w:lang w:val="en-US"/>
              </w:rPr>
            </w:pPr>
            <w:r w:rsidRPr="00213897">
              <w:rPr>
                <w:b/>
                <w:color w:val="7F7F7F" w:themeColor="text1" w:themeTint="80"/>
                <w:lang w:val="en-US"/>
              </w:rPr>
              <w:t xml:space="preserve">- </w:t>
            </w:r>
            <w:r w:rsidR="00CA7224" w:rsidRPr="00520C60">
              <w:rPr>
                <w:color w:val="7F7F7F" w:themeColor="text1" w:themeTint="80"/>
                <w:lang w:val="en-US"/>
              </w:rPr>
              <w:t xml:space="preserve">Our time is over. Thank you for your work. </w:t>
            </w:r>
          </w:p>
          <w:p w:rsidR="00B203C5" w:rsidRPr="00213897" w:rsidRDefault="00B203C5" w:rsidP="00C835B5">
            <w:pPr>
              <w:pStyle w:val="a"/>
              <w:numPr>
                <w:ilvl w:val="0"/>
                <w:numId w:val="0"/>
              </w:numPr>
              <w:jc w:val="both"/>
              <w:rPr>
                <w:color w:val="7F7F7F" w:themeColor="text1" w:themeTint="80"/>
              </w:rPr>
            </w:pPr>
            <w:r w:rsidRPr="00213897">
              <w:rPr>
                <w:color w:val="7F7F7F" w:themeColor="text1" w:themeTint="80"/>
              </w:rPr>
              <w:t xml:space="preserve">- </w:t>
            </w:r>
            <w:r w:rsidRPr="00520C60">
              <w:rPr>
                <w:color w:val="7F7F7F" w:themeColor="text1" w:themeTint="80"/>
                <w:lang w:val="en-US"/>
              </w:rPr>
              <w:t>How</w:t>
            </w:r>
            <w:r w:rsidRPr="00213897">
              <w:rPr>
                <w:color w:val="7F7F7F" w:themeColor="text1" w:themeTint="80"/>
              </w:rPr>
              <w:t xml:space="preserve"> </w:t>
            </w:r>
            <w:r w:rsidRPr="00520C60">
              <w:rPr>
                <w:color w:val="7F7F7F" w:themeColor="text1" w:themeTint="80"/>
                <w:lang w:val="en-US"/>
              </w:rPr>
              <w:t>do</w:t>
            </w:r>
            <w:r w:rsidRPr="00213897">
              <w:rPr>
                <w:color w:val="7F7F7F" w:themeColor="text1" w:themeTint="80"/>
              </w:rPr>
              <w:t xml:space="preserve"> </w:t>
            </w:r>
            <w:r w:rsidRPr="00520C60">
              <w:rPr>
                <w:color w:val="7F7F7F" w:themeColor="text1" w:themeTint="80"/>
                <w:lang w:val="en-US"/>
              </w:rPr>
              <w:t>you</w:t>
            </w:r>
            <w:r w:rsidRPr="00213897">
              <w:rPr>
                <w:color w:val="7F7F7F" w:themeColor="text1" w:themeTint="80"/>
              </w:rPr>
              <w:t xml:space="preserve"> </w:t>
            </w:r>
            <w:r w:rsidRPr="00520C60">
              <w:rPr>
                <w:color w:val="7F7F7F" w:themeColor="text1" w:themeTint="80"/>
                <w:lang w:val="en-US"/>
              </w:rPr>
              <w:t>feel</w:t>
            </w:r>
            <w:r w:rsidRPr="00213897">
              <w:rPr>
                <w:color w:val="7F7F7F" w:themeColor="text1" w:themeTint="80"/>
              </w:rPr>
              <w:t>?</w:t>
            </w:r>
          </w:p>
          <w:p w:rsidR="00CA7224" w:rsidRPr="00520C60" w:rsidRDefault="00CA7224" w:rsidP="00C835B5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color w:val="7F7F7F" w:themeColor="text1" w:themeTint="80"/>
              </w:rPr>
            </w:pPr>
            <w:r w:rsidRPr="00520C60">
              <w:rPr>
                <w:color w:val="7F7F7F" w:themeColor="text1" w:themeTint="80"/>
              </w:rPr>
              <w:t>-Чем мы занимались сегодня? Чем вам понравилось заниматься? Чему сегодня мы с вами научились?</w:t>
            </w:r>
          </w:p>
        </w:tc>
        <w:tc>
          <w:tcPr>
            <w:tcW w:w="3685" w:type="dxa"/>
            <w:shd w:val="clear" w:color="auto" w:fill="auto"/>
          </w:tcPr>
          <w:p w:rsidR="00CA7224" w:rsidRPr="00520C60" w:rsidRDefault="00CA7224" w:rsidP="00C835B5">
            <w:pPr>
              <w:rPr>
                <w:color w:val="7F7F7F" w:themeColor="text1" w:themeTint="80"/>
              </w:rPr>
            </w:pPr>
            <w:r w:rsidRPr="00520C60">
              <w:rPr>
                <w:b/>
                <w:color w:val="7F7F7F" w:themeColor="text1" w:themeTint="80"/>
              </w:rPr>
              <w:t xml:space="preserve">Цель </w:t>
            </w:r>
            <w:proofErr w:type="gramStart"/>
            <w:r w:rsidRPr="00520C60">
              <w:rPr>
                <w:color w:val="7F7F7F" w:themeColor="text1" w:themeTint="80"/>
              </w:rPr>
              <w:t>–о</w:t>
            </w:r>
            <w:proofErr w:type="gramEnd"/>
            <w:r w:rsidRPr="00520C60">
              <w:rPr>
                <w:color w:val="7F7F7F" w:themeColor="text1" w:themeTint="80"/>
              </w:rPr>
              <w:t>существить констатирующий и прогнозирующий контроль по результату и способу действия</w:t>
            </w:r>
          </w:p>
          <w:p w:rsidR="00CA7224" w:rsidRPr="00520C60" w:rsidRDefault="00CA7224" w:rsidP="00C835B5">
            <w:pPr>
              <w:rPr>
                <w:color w:val="7F7F7F" w:themeColor="text1" w:themeTint="80"/>
              </w:rPr>
            </w:pPr>
            <w:r w:rsidRPr="00520C60">
              <w:rPr>
                <w:color w:val="7F7F7F" w:themeColor="text1" w:themeTint="80"/>
              </w:rPr>
              <w:t xml:space="preserve">Отвечают на вопросы учителя. </w:t>
            </w:r>
          </w:p>
          <w:p w:rsidR="00CA7224" w:rsidRPr="00520C60" w:rsidRDefault="00CA7224" w:rsidP="00C835B5">
            <w:pPr>
              <w:rPr>
                <w:b/>
                <w:color w:val="7F7F7F" w:themeColor="text1" w:themeTint="80"/>
              </w:rPr>
            </w:pPr>
            <w:r w:rsidRPr="00520C60">
              <w:rPr>
                <w:color w:val="7F7F7F" w:themeColor="text1" w:themeTint="80"/>
              </w:rPr>
              <w:t>-Сегодня мы научились говорить о животных во мн.</w:t>
            </w:r>
            <w:proofErr w:type="gramStart"/>
            <w:r w:rsidRPr="00520C60">
              <w:rPr>
                <w:color w:val="7F7F7F" w:themeColor="text1" w:themeTint="80"/>
              </w:rPr>
              <w:t>ч</w:t>
            </w:r>
            <w:proofErr w:type="gramEnd"/>
            <w:r w:rsidRPr="00520C60">
              <w:rPr>
                <w:color w:val="7F7F7F" w:themeColor="text1" w:themeTint="8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A7224" w:rsidRPr="00520C60" w:rsidRDefault="00CA7224" w:rsidP="00C835B5">
            <w:pPr>
              <w:rPr>
                <w:color w:val="7F7F7F" w:themeColor="text1" w:themeTint="80"/>
              </w:rPr>
            </w:pPr>
            <w:r w:rsidRPr="00520C60">
              <w:rPr>
                <w:b/>
                <w:color w:val="7F7F7F" w:themeColor="text1" w:themeTint="80"/>
              </w:rPr>
              <w:t>Познавательные –</w:t>
            </w:r>
            <w:r w:rsidRPr="00520C60">
              <w:rPr>
                <w:color w:val="7F7F7F" w:themeColor="text1" w:themeTint="80"/>
              </w:rPr>
              <w:t xml:space="preserve"> оценивать процесс и результат деятельности;</w:t>
            </w:r>
          </w:p>
          <w:p w:rsidR="00CA7224" w:rsidRPr="00520C60" w:rsidRDefault="00CA7224" w:rsidP="00C835B5">
            <w:pPr>
              <w:rPr>
                <w:color w:val="7F7F7F" w:themeColor="text1" w:themeTint="80"/>
              </w:rPr>
            </w:pPr>
            <w:proofErr w:type="gramStart"/>
            <w:r w:rsidRPr="00520C60">
              <w:rPr>
                <w:b/>
                <w:color w:val="7F7F7F" w:themeColor="text1" w:themeTint="80"/>
              </w:rPr>
              <w:t>Коммуникативные</w:t>
            </w:r>
            <w:proofErr w:type="gramEnd"/>
            <w:r w:rsidRPr="00520C60">
              <w:rPr>
                <w:b/>
                <w:color w:val="7F7F7F" w:themeColor="text1" w:themeTint="80"/>
              </w:rPr>
              <w:t xml:space="preserve"> </w:t>
            </w:r>
            <w:r w:rsidRPr="00520C60">
              <w:rPr>
                <w:color w:val="7F7F7F" w:themeColor="text1" w:themeTint="80"/>
              </w:rPr>
              <w:t>– формулировать собственное мнение и позицию</w:t>
            </w:r>
          </w:p>
          <w:p w:rsidR="00CA7224" w:rsidRPr="00520C60" w:rsidRDefault="00CA7224" w:rsidP="00C835B5">
            <w:pPr>
              <w:rPr>
                <w:color w:val="7F7F7F" w:themeColor="text1" w:themeTint="80"/>
              </w:rPr>
            </w:pPr>
            <w:proofErr w:type="gramStart"/>
            <w:r w:rsidRPr="00520C60">
              <w:rPr>
                <w:b/>
                <w:color w:val="7F7F7F" w:themeColor="text1" w:themeTint="80"/>
              </w:rPr>
              <w:t>Регулятивные</w:t>
            </w:r>
            <w:proofErr w:type="gramEnd"/>
            <w:r w:rsidRPr="00520C60">
              <w:rPr>
                <w:b/>
                <w:color w:val="7F7F7F" w:themeColor="text1" w:themeTint="80"/>
              </w:rPr>
              <w:t xml:space="preserve"> </w:t>
            </w:r>
            <w:r w:rsidRPr="00520C60">
              <w:rPr>
                <w:color w:val="7F7F7F" w:themeColor="text1" w:themeTint="80"/>
              </w:rPr>
              <w:t>– выделять и формулировать то, осуществлять пошаговый контроль по результату</w:t>
            </w:r>
          </w:p>
          <w:p w:rsidR="00CA7224" w:rsidRPr="00520C60" w:rsidRDefault="00CA7224" w:rsidP="00C835B5">
            <w:pPr>
              <w:jc w:val="both"/>
              <w:rPr>
                <w:b/>
                <w:color w:val="7F7F7F" w:themeColor="text1" w:themeTint="80"/>
              </w:rPr>
            </w:pPr>
            <w:proofErr w:type="gramStart"/>
            <w:r w:rsidRPr="00520C60">
              <w:rPr>
                <w:b/>
                <w:color w:val="7F7F7F" w:themeColor="text1" w:themeTint="80"/>
              </w:rPr>
              <w:t>Личностные</w:t>
            </w:r>
            <w:r w:rsidRPr="00520C60">
              <w:rPr>
                <w:color w:val="7F7F7F" w:themeColor="text1" w:themeTint="80"/>
              </w:rPr>
              <w:t xml:space="preserve"> – формировать адекватную мотивацию учебной деятельности.</w:t>
            </w:r>
            <w:proofErr w:type="gramEnd"/>
          </w:p>
        </w:tc>
      </w:tr>
      <w:tr w:rsidR="00CA7224" w:rsidRPr="001C0B74" w:rsidTr="00520C60">
        <w:trPr>
          <w:trHeight w:val="10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7224" w:rsidRPr="00520C60" w:rsidRDefault="00520C60" w:rsidP="00C835B5">
            <w:pPr>
              <w:rPr>
                <w:b/>
                <w:color w:val="7F7F7F" w:themeColor="text1" w:themeTint="80"/>
              </w:rPr>
            </w:pPr>
            <w:r w:rsidRPr="00520C60">
              <w:rPr>
                <w:b/>
                <w:color w:val="7F7F7F" w:themeColor="text1" w:themeTint="80"/>
                <w:lang w:val="en-US"/>
              </w:rPr>
              <w:t>10</w:t>
            </w:r>
            <w:r w:rsidR="00CA7224" w:rsidRPr="00520C60">
              <w:rPr>
                <w:b/>
                <w:color w:val="7F7F7F" w:themeColor="text1" w:themeTint="8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A7224" w:rsidRPr="00520C60" w:rsidRDefault="00CA7224" w:rsidP="00C835B5">
            <w:pPr>
              <w:rPr>
                <w:b/>
                <w:color w:val="7F7F7F" w:themeColor="text1" w:themeTint="80"/>
              </w:rPr>
            </w:pPr>
            <w:r w:rsidRPr="00520C60">
              <w:rPr>
                <w:b/>
                <w:color w:val="7F7F7F" w:themeColor="text1" w:themeTint="80"/>
              </w:rPr>
              <w:t>Итоговый этап учебного занятия</w:t>
            </w:r>
          </w:p>
          <w:p w:rsidR="00CA7224" w:rsidRPr="00520C60" w:rsidRDefault="00CA7224" w:rsidP="00C835B5">
            <w:pPr>
              <w:rPr>
                <w:b/>
                <w:color w:val="7F7F7F" w:themeColor="text1" w:themeTint="80"/>
              </w:rPr>
            </w:pPr>
            <w:r w:rsidRPr="00520C60">
              <w:rPr>
                <w:b/>
                <w:color w:val="7F7F7F" w:themeColor="text1" w:themeTint="80"/>
              </w:rPr>
              <w:t>Домашнее задание</w:t>
            </w:r>
          </w:p>
        </w:tc>
        <w:tc>
          <w:tcPr>
            <w:tcW w:w="4961" w:type="dxa"/>
            <w:shd w:val="clear" w:color="auto" w:fill="auto"/>
          </w:tcPr>
          <w:p w:rsidR="00CA7224" w:rsidRPr="00520C60" w:rsidRDefault="00CA7224" w:rsidP="00C835B5">
            <w:pPr>
              <w:rPr>
                <w:color w:val="7F7F7F" w:themeColor="text1" w:themeTint="80"/>
              </w:rPr>
            </w:pPr>
            <w:r w:rsidRPr="00520C60">
              <w:rPr>
                <w:b/>
                <w:color w:val="7F7F7F" w:themeColor="text1" w:themeTint="80"/>
              </w:rPr>
              <w:t>Цель –</w:t>
            </w:r>
            <w:r w:rsidRPr="00520C60">
              <w:rPr>
                <w:color w:val="7F7F7F" w:themeColor="text1" w:themeTint="80"/>
              </w:rPr>
              <w:t xml:space="preserve"> развитие навыков письма во время выполнения письменного домашнего задания и развитие навыков устной речи</w:t>
            </w:r>
          </w:p>
          <w:p w:rsidR="00CA7224" w:rsidRPr="00520C60" w:rsidRDefault="00CA7224" w:rsidP="00C835B5">
            <w:pPr>
              <w:rPr>
                <w:color w:val="7F7F7F" w:themeColor="text1" w:themeTint="80"/>
              </w:rPr>
            </w:pPr>
            <w:r w:rsidRPr="00520C60">
              <w:rPr>
                <w:color w:val="7F7F7F" w:themeColor="text1" w:themeTint="80"/>
              </w:rPr>
              <w:t>Объяснить, что они должны сделать в процессе домашнего задания:</w:t>
            </w:r>
          </w:p>
          <w:p w:rsidR="00520C60" w:rsidRPr="00213897" w:rsidRDefault="00CA7224" w:rsidP="00520C60">
            <w:pPr>
              <w:rPr>
                <w:color w:val="7F7F7F" w:themeColor="text1" w:themeTint="80"/>
                <w:lang w:val="en-US"/>
              </w:rPr>
            </w:pPr>
            <w:r w:rsidRPr="00520C60">
              <w:rPr>
                <w:color w:val="7F7F7F" w:themeColor="text1" w:themeTint="80"/>
                <w:lang w:val="en-US"/>
              </w:rPr>
              <w:t>Open</w:t>
            </w:r>
            <w:r w:rsidRPr="00213897">
              <w:rPr>
                <w:color w:val="7F7F7F" w:themeColor="text1" w:themeTint="80"/>
                <w:lang w:val="en-US"/>
              </w:rPr>
              <w:t xml:space="preserve"> </w:t>
            </w:r>
            <w:r w:rsidRPr="00520C60">
              <w:rPr>
                <w:color w:val="7F7F7F" w:themeColor="text1" w:themeTint="80"/>
                <w:lang w:val="en-US"/>
              </w:rPr>
              <w:t>your</w:t>
            </w:r>
            <w:r w:rsidRPr="00213897">
              <w:rPr>
                <w:color w:val="7F7F7F" w:themeColor="text1" w:themeTint="80"/>
                <w:lang w:val="en-US"/>
              </w:rPr>
              <w:t xml:space="preserve"> </w:t>
            </w:r>
            <w:r w:rsidRPr="00520C60">
              <w:rPr>
                <w:color w:val="7F7F7F" w:themeColor="text1" w:themeTint="80"/>
                <w:lang w:val="en-US"/>
              </w:rPr>
              <w:t>diaries</w:t>
            </w:r>
            <w:r w:rsidRPr="00213897">
              <w:rPr>
                <w:color w:val="7F7F7F" w:themeColor="text1" w:themeTint="80"/>
                <w:lang w:val="en-US"/>
              </w:rPr>
              <w:t xml:space="preserve">, </w:t>
            </w:r>
            <w:r w:rsidRPr="00520C60">
              <w:rPr>
                <w:color w:val="7F7F7F" w:themeColor="text1" w:themeTint="80"/>
                <w:lang w:val="en-US"/>
              </w:rPr>
              <w:t>please</w:t>
            </w:r>
            <w:r w:rsidRPr="00213897">
              <w:rPr>
                <w:color w:val="7F7F7F" w:themeColor="text1" w:themeTint="80"/>
                <w:lang w:val="en-US"/>
              </w:rPr>
              <w:t xml:space="preserve">. </w:t>
            </w:r>
            <w:r w:rsidRPr="00520C60">
              <w:rPr>
                <w:color w:val="7F7F7F" w:themeColor="text1" w:themeTint="80"/>
                <w:lang w:val="en-US"/>
              </w:rPr>
              <w:t>Your</w:t>
            </w:r>
            <w:r w:rsidRPr="00213897">
              <w:rPr>
                <w:color w:val="7F7F7F" w:themeColor="text1" w:themeTint="80"/>
                <w:lang w:val="en-US"/>
              </w:rPr>
              <w:t xml:space="preserve"> </w:t>
            </w:r>
            <w:r w:rsidRPr="00520C60">
              <w:rPr>
                <w:color w:val="7F7F7F" w:themeColor="text1" w:themeTint="80"/>
                <w:lang w:val="en-US"/>
              </w:rPr>
              <w:t>homework</w:t>
            </w:r>
            <w:r w:rsidRPr="00213897">
              <w:rPr>
                <w:color w:val="7F7F7F" w:themeColor="text1" w:themeTint="80"/>
                <w:lang w:val="en-US"/>
              </w:rPr>
              <w:t xml:space="preserve"> </w:t>
            </w:r>
            <w:r w:rsidRPr="00520C60">
              <w:rPr>
                <w:color w:val="7F7F7F" w:themeColor="text1" w:themeTint="80"/>
                <w:lang w:val="en-US"/>
              </w:rPr>
              <w:t>is</w:t>
            </w:r>
            <w:r w:rsidRPr="00213897">
              <w:rPr>
                <w:color w:val="7F7F7F" w:themeColor="text1" w:themeTint="80"/>
                <w:lang w:val="en-US"/>
              </w:rPr>
              <w:t xml:space="preserve"> </w:t>
            </w:r>
            <w:r w:rsidRPr="00520C60">
              <w:rPr>
                <w:color w:val="7F7F7F" w:themeColor="text1" w:themeTint="80"/>
                <w:lang w:val="en-US"/>
              </w:rPr>
              <w:t>WB</w:t>
            </w:r>
            <w:r w:rsidRPr="00213897">
              <w:rPr>
                <w:color w:val="7F7F7F" w:themeColor="text1" w:themeTint="80"/>
                <w:lang w:val="en-US"/>
              </w:rPr>
              <w:t xml:space="preserve"> –</w:t>
            </w:r>
            <w:r w:rsidRPr="00520C60">
              <w:rPr>
                <w:color w:val="7F7F7F" w:themeColor="text1" w:themeTint="80"/>
                <w:lang w:val="en-US"/>
              </w:rPr>
              <w:t>ex</w:t>
            </w:r>
            <w:r w:rsidR="00520C60" w:rsidRPr="00213897">
              <w:rPr>
                <w:color w:val="7F7F7F" w:themeColor="text1" w:themeTint="80"/>
                <w:lang w:val="en-US"/>
              </w:rPr>
              <w:t xml:space="preserve">.2, </w:t>
            </w:r>
            <w:r w:rsidRPr="00213897">
              <w:rPr>
                <w:color w:val="7F7F7F" w:themeColor="text1" w:themeTint="80"/>
                <w:lang w:val="en-US"/>
              </w:rPr>
              <w:t xml:space="preserve">4 </w:t>
            </w:r>
            <w:r w:rsidRPr="00520C60">
              <w:rPr>
                <w:color w:val="7F7F7F" w:themeColor="text1" w:themeTint="80"/>
                <w:lang w:val="en-US"/>
              </w:rPr>
              <w:t>p</w:t>
            </w:r>
            <w:r w:rsidR="00520C60" w:rsidRPr="00213897">
              <w:rPr>
                <w:color w:val="7F7F7F" w:themeColor="text1" w:themeTint="80"/>
                <w:lang w:val="en-US"/>
              </w:rPr>
              <w:t>.35</w:t>
            </w:r>
            <w:r w:rsidRPr="00213897">
              <w:rPr>
                <w:color w:val="7F7F7F" w:themeColor="text1" w:themeTint="80"/>
                <w:lang w:val="en-US"/>
              </w:rPr>
              <w:t xml:space="preserve">, </w:t>
            </w:r>
            <w:r w:rsidR="00520C60" w:rsidRPr="00520C60">
              <w:rPr>
                <w:color w:val="7F7F7F" w:themeColor="text1" w:themeTint="80"/>
              </w:rPr>
              <w:t>описать</w:t>
            </w:r>
            <w:r w:rsidR="00520C60" w:rsidRPr="00213897">
              <w:rPr>
                <w:color w:val="7F7F7F" w:themeColor="text1" w:themeTint="80"/>
                <w:lang w:val="en-US"/>
              </w:rPr>
              <w:t xml:space="preserve"> </w:t>
            </w:r>
            <w:r w:rsidR="00520C60" w:rsidRPr="00520C60">
              <w:rPr>
                <w:color w:val="7F7F7F" w:themeColor="text1" w:themeTint="80"/>
              </w:rPr>
              <w:t>любимое</w:t>
            </w:r>
            <w:r w:rsidR="00520C60" w:rsidRPr="00213897">
              <w:rPr>
                <w:color w:val="7F7F7F" w:themeColor="text1" w:themeTint="80"/>
                <w:lang w:val="en-US"/>
              </w:rPr>
              <w:t xml:space="preserve"> </w:t>
            </w:r>
            <w:r w:rsidR="00520C60" w:rsidRPr="00520C60">
              <w:rPr>
                <w:color w:val="7F7F7F" w:themeColor="text1" w:themeTint="80"/>
              </w:rPr>
              <w:t>животное</w:t>
            </w:r>
          </w:p>
          <w:p w:rsidR="00CA7224" w:rsidRPr="00520C60" w:rsidRDefault="00CA7224" w:rsidP="00520C60">
            <w:pPr>
              <w:rPr>
                <w:color w:val="7F7F7F" w:themeColor="text1" w:themeTint="80"/>
              </w:rPr>
            </w:pPr>
            <w:r w:rsidRPr="00520C60">
              <w:rPr>
                <w:color w:val="7F7F7F" w:themeColor="text1" w:themeTint="80"/>
                <w:lang w:val="en-US"/>
              </w:rPr>
              <w:t>Stand</w:t>
            </w:r>
            <w:r w:rsidRPr="00213897">
              <w:rPr>
                <w:color w:val="7F7F7F" w:themeColor="text1" w:themeTint="80"/>
                <w:lang w:val="en-US"/>
              </w:rPr>
              <w:t xml:space="preserve"> </w:t>
            </w:r>
            <w:r w:rsidRPr="00520C60">
              <w:rPr>
                <w:color w:val="7F7F7F" w:themeColor="text1" w:themeTint="80"/>
                <w:lang w:val="en-US"/>
              </w:rPr>
              <w:t>up</w:t>
            </w:r>
            <w:r w:rsidRPr="00213897">
              <w:rPr>
                <w:color w:val="7F7F7F" w:themeColor="text1" w:themeTint="80"/>
                <w:lang w:val="en-US"/>
              </w:rPr>
              <w:t xml:space="preserve">, </w:t>
            </w:r>
            <w:r w:rsidRPr="00520C60">
              <w:rPr>
                <w:color w:val="7F7F7F" w:themeColor="text1" w:themeTint="80"/>
                <w:lang w:val="en-US"/>
              </w:rPr>
              <w:t>please</w:t>
            </w:r>
            <w:r w:rsidRPr="00213897">
              <w:rPr>
                <w:color w:val="7F7F7F" w:themeColor="text1" w:themeTint="80"/>
                <w:lang w:val="en-US"/>
              </w:rPr>
              <w:t xml:space="preserve">. </w:t>
            </w:r>
            <w:r w:rsidRPr="00520C60">
              <w:rPr>
                <w:color w:val="7F7F7F" w:themeColor="text1" w:themeTint="80"/>
                <w:lang w:val="en-US"/>
              </w:rPr>
              <w:t>The</w:t>
            </w:r>
            <w:r w:rsidRPr="00213897">
              <w:rPr>
                <w:color w:val="7F7F7F" w:themeColor="text1" w:themeTint="80"/>
                <w:lang w:val="en-US"/>
              </w:rPr>
              <w:t xml:space="preserve"> </w:t>
            </w:r>
            <w:r w:rsidRPr="00520C60">
              <w:rPr>
                <w:color w:val="7F7F7F" w:themeColor="text1" w:themeTint="80"/>
                <w:lang w:val="en-US"/>
              </w:rPr>
              <w:t>lesson</w:t>
            </w:r>
            <w:r w:rsidRPr="00213897">
              <w:rPr>
                <w:color w:val="7F7F7F" w:themeColor="text1" w:themeTint="80"/>
                <w:lang w:val="en-US"/>
              </w:rPr>
              <w:t xml:space="preserve"> </w:t>
            </w:r>
            <w:r w:rsidRPr="00520C60">
              <w:rPr>
                <w:color w:val="7F7F7F" w:themeColor="text1" w:themeTint="80"/>
                <w:lang w:val="en-US"/>
              </w:rPr>
              <w:t>is</w:t>
            </w:r>
            <w:r w:rsidRPr="00213897">
              <w:rPr>
                <w:color w:val="7F7F7F" w:themeColor="text1" w:themeTint="80"/>
                <w:lang w:val="en-US"/>
              </w:rPr>
              <w:t xml:space="preserve"> </w:t>
            </w:r>
            <w:r w:rsidRPr="00520C60">
              <w:rPr>
                <w:color w:val="7F7F7F" w:themeColor="text1" w:themeTint="80"/>
                <w:lang w:val="en-US"/>
              </w:rPr>
              <w:t>over</w:t>
            </w:r>
            <w:r w:rsidRPr="00213897">
              <w:rPr>
                <w:color w:val="7F7F7F" w:themeColor="text1" w:themeTint="80"/>
                <w:lang w:val="en-US"/>
              </w:rPr>
              <w:t xml:space="preserve">. </w:t>
            </w:r>
            <w:r w:rsidRPr="00520C60">
              <w:rPr>
                <w:color w:val="7F7F7F" w:themeColor="text1" w:themeTint="80"/>
                <w:lang w:val="en-US"/>
              </w:rPr>
              <w:t>Good</w:t>
            </w:r>
            <w:r w:rsidRPr="00520C60">
              <w:rPr>
                <w:color w:val="7F7F7F" w:themeColor="text1" w:themeTint="80"/>
              </w:rPr>
              <w:t xml:space="preserve"> </w:t>
            </w:r>
            <w:r w:rsidRPr="00520C60">
              <w:rPr>
                <w:color w:val="7F7F7F" w:themeColor="text1" w:themeTint="80"/>
                <w:lang w:val="en-US"/>
              </w:rPr>
              <w:t>bye</w:t>
            </w:r>
            <w:r w:rsidRPr="00520C60">
              <w:rPr>
                <w:color w:val="7F7F7F" w:themeColor="text1" w:themeTint="8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A7224" w:rsidRPr="00520C60" w:rsidRDefault="00CA7224" w:rsidP="00C835B5">
            <w:pPr>
              <w:rPr>
                <w:color w:val="7F7F7F" w:themeColor="text1" w:themeTint="80"/>
              </w:rPr>
            </w:pPr>
            <w:r w:rsidRPr="00520C60">
              <w:rPr>
                <w:b/>
                <w:color w:val="7F7F7F" w:themeColor="text1" w:themeTint="80"/>
              </w:rPr>
              <w:t xml:space="preserve">Цель </w:t>
            </w:r>
            <w:r w:rsidRPr="00520C60">
              <w:rPr>
                <w:color w:val="7F7F7F" w:themeColor="text1" w:themeTint="80"/>
              </w:rPr>
              <w:t>– осмыслить и записать домашнее задание</w:t>
            </w:r>
          </w:p>
          <w:p w:rsidR="00CA7224" w:rsidRPr="00520C60" w:rsidRDefault="00CA7224" w:rsidP="00C835B5">
            <w:pPr>
              <w:rPr>
                <w:color w:val="7F7F7F" w:themeColor="text1" w:themeTint="80"/>
              </w:rPr>
            </w:pPr>
            <w:r w:rsidRPr="00520C60">
              <w:rPr>
                <w:color w:val="7F7F7F" w:themeColor="text1" w:themeTint="80"/>
              </w:rPr>
              <w:t>Записывают домашнее задание, задают вопросы, если что-то не понимают</w:t>
            </w:r>
          </w:p>
          <w:p w:rsidR="00CA7224" w:rsidRPr="00520C60" w:rsidRDefault="00CA7224" w:rsidP="00C835B5">
            <w:pPr>
              <w:rPr>
                <w:color w:val="7F7F7F" w:themeColor="text1" w:themeTint="80"/>
              </w:rPr>
            </w:pPr>
          </w:p>
          <w:p w:rsidR="00CA7224" w:rsidRPr="00520C60" w:rsidRDefault="00CA7224" w:rsidP="00C835B5">
            <w:pPr>
              <w:rPr>
                <w:color w:val="7F7F7F" w:themeColor="text1" w:themeTint="80"/>
              </w:rPr>
            </w:pPr>
          </w:p>
          <w:p w:rsidR="00CA7224" w:rsidRPr="00520C60" w:rsidRDefault="00CA7224" w:rsidP="00C835B5">
            <w:pPr>
              <w:rPr>
                <w:b/>
                <w:color w:val="7F7F7F" w:themeColor="text1" w:themeTint="80"/>
              </w:rPr>
            </w:pPr>
            <w:r w:rsidRPr="00520C60">
              <w:rPr>
                <w:color w:val="7F7F7F" w:themeColor="text1" w:themeTint="80"/>
              </w:rPr>
              <w:t>Прощаются на английском языке</w:t>
            </w:r>
          </w:p>
        </w:tc>
        <w:tc>
          <w:tcPr>
            <w:tcW w:w="4536" w:type="dxa"/>
            <w:shd w:val="clear" w:color="auto" w:fill="auto"/>
          </w:tcPr>
          <w:p w:rsidR="00CA7224" w:rsidRPr="00520C60" w:rsidRDefault="00CA7224" w:rsidP="00C835B5">
            <w:pPr>
              <w:rPr>
                <w:color w:val="7F7F7F" w:themeColor="text1" w:themeTint="80"/>
              </w:rPr>
            </w:pPr>
            <w:r w:rsidRPr="00520C60">
              <w:rPr>
                <w:b/>
                <w:color w:val="7F7F7F" w:themeColor="text1" w:themeTint="80"/>
              </w:rPr>
              <w:t xml:space="preserve">Познавательные – </w:t>
            </w:r>
            <w:r w:rsidRPr="00520C60">
              <w:rPr>
                <w:color w:val="7F7F7F" w:themeColor="text1" w:themeTint="80"/>
              </w:rPr>
              <w:t>осуществлять анализ информации</w:t>
            </w:r>
          </w:p>
          <w:p w:rsidR="00CA7224" w:rsidRPr="00520C60" w:rsidRDefault="00CA7224" w:rsidP="00C835B5">
            <w:pPr>
              <w:rPr>
                <w:color w:val="7F7F7F" w:themeColor="text1" w:themeTint="80"/>
              </w:rPr>
            </w:pPr>
            <w:r w:rsidRPr="00520C60">
              <w:rPr>
                <w:b/>
                <w:color w:val="7F7F7F" w:themeColor="text1" w:themeTint="80"/>
              </w:rPr>
              <w:t xml:space="preserve">Коммуникативные – </w:t>
            </w:r>
            <w:r w:rsidRPr="00520C60">
              <w:rPr>
                <w:color w:val="7F7F7F" w:themeColor="text1" w:themeTint="80"/>
              </w:rPr>
              <w:t>задавать вопросы, обращаться за помощью</w:t>
            </w:r>
          </w:p>
          <w:p w:rsidR="00CA7224" w:rsidRPr="00520C60" w:rsidRDefault="00CA7224" w:rsidP="00C835B5">
            <w:pPr>
              <w:rPr>
                <w:b/>
                <w:color w:val="7F7F7F" w:themeColor="text1" w:themeTint="80"/>
              </w:rPr>
            </w:pPr>
            <w:r w:rsidRPr="00520C60">
              <w:rPr>
                <w:b/>
                <w:color w:val="7F7F7F" w:themeColor="text1" w:themeTint="80"/>
              </w:rPr>
              <w:t xml:space="preserve">Регулятивные – </w:t>
            </w:r>
            <w:r w:rsidRPr="00520C60">
              <w:rPr>
                <w:color w:val="7F7F7F" w:themeColor="text1" w:themeTint="80"/>
              </w:rPr>
              <w:t>использовать речь для регуляции своего действия</w:t>
            </w:r>
          </w:p>
        </w:tc>
      </w:tr>
    </w:tbl>
    <w:p w:rsidR="003F14F3" w:rsidRPr="00213897" w:rsidRDefault="003F14F3" w:rsidP="00520C60"/>
    <w:sectPr w:rsidR="003F14F3" w:rsidRPr="00213897" w:rsidSect="00CA7224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562FA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780D39"/>
    <w:multiLevelType w:val="hybridMultilevel"/>
    <w:tmpl w:val="BCB02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FD5"/>
    <w:multiLevelType w:val="hybridMultilevel"/>
    <w:tmpl w:val="6E402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60BE"/>
    <w:multiLevelType w:val="hybridMultilevel"/>
    <w:tmpl w:val="69B60522"/>
    <w:lvl w:ilvl="0" w:tplc="CE307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C3"/>
    <w:rsid w:val="00213897"/>
    <w:rsid w:val="002F3EC3"/>
    <w:rsid w:val="003F14F3"/>
    <w:rsid w:val="004D10EC"/>
    <w:rsid w:val="004D57C6"/>
    <w:rsid w:val="00520C60"/>
    <w:rsid w:val="005E045E"/>
    <w:rsid w:val="00874BFE"/>
    <w:rsid w:val="00B203C5"/>
    <w:rsid w:val="00C157D5"/>
    <w:rsid w:val="00CA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CA7224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CA7224"/>
  </w:style>
  <w:style w:type="paragraph" w:styleId="a4">
    <w:name w:val="List Paragraph"/>
    <w:basedOn w:val="a0"/>
    <w:uiPriority w:val="34"/>
    <w:qFormat/>
    <w:rsid w:val="00C157D5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13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13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CA7224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CA7224"/>
  </w:style>
  <w:style w:type="paragraph" w:styleId="a4">
    <w:name w:val="List Paragraph"/>
    <w:basedOn w:val="a0"/>
    <w:uiPriority w:val="34"/>
    <w:qFormat/>
    <w:rsid w:val="00C157D5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13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13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2016-01-26T14:17:00Z</cp:lastPrinted>
  <dcterms:created xsi:type="dcterms:W3CDTF">2016-08-03T08:27:00Z</dcterms:created>
  <dcterms:modified xsi:type="dcterms:W3CDTF">2016-08-03T08:27:00Z</dcterms:modified>
</cp:coreProperties>
</file>